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09" w:rsidRPr="00D31D4B" w:rsidRDefault="00305209" w:rsidP="00305209">
      <w:pPr>
        <w:ind w:firstLine="0"/>
        <w:jc w:val="center"/>
        <w:rPr>
          <w:rFonts w:asciiTheme="majorBidi" w:hAnsiTheme="majorBidi" w:cstheme="majorBidi"/>
          <w:b/>
          <w:szCs w:val="28"/>
        </w:rPr>
      </w:pPr>
      <w:r w:rsidRPr="00D31D4B">
        <w:rPr>
          <w:rFonts w:asciiTheme="majorBidi" w:hAnsiTheme="majorBidi" w:cstheme="majorBidi"/>
          <w:b/>
          <w:szCs w:val="28"/>
        </w:rPr>
        <w:t>Методическое обеспечение занятия</w:t>
      </w:r>
      <w:r w:rsidRPr="00305209">
        <w:t xml:space="preserve"> </w:t>
      </w:r>
      <w:r w:rsidRPr="00305209">
        <w:rPr>
          <w:rFonts w:asciiTheme="majorBidi" w:hAnsiTheme="majorBidi" w:cstheme="majorBidi"/>
          <w:b/>
          <w:szCs w:val="28"/>
        </w:rPr>
        <w:t>на тему «Теоретические основы нацистской политики геноцида»</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ind w:firstLine="0"/>
        <w:jc w:val="center"/>
        <w:rPr>
          <w:rFonts w:asciiTheme="majorBidi" w:hAnsiTheme="majorBidi" w:cstheme="majorBidi"/>
          <w:b/>
          <w:szCs w:val="28"/>
        </w:rPr>
      </w:pPr>
      <w:r>
        <w:rPr>
          <w:rFonts w:asciiTheme="majorBidi" w:hAnsiTheme="majorBidi" w:cstheme="majorBidi"/>
          <w:b/>
          <w:szCs w:val="28"/>
        </w:rPr>
        <w:t>Из книги Ж.</w:t>
      </w:r>
      <w:r w:rsidRPr="00D31D4B">
        <w:rPr>
          <w:rFonts w:asciiTheme="majorBidi" w:hAnsiTheme="majorBidi" w:cstheme="majorBidi"/>
          <w:b/>
          <w:szCs w:val="28"/>
        </w:rPr>
        <w:t>А. Гобино «Опыт о неравенстве человеческих рас»</w:t>
      </w:r>
    </w:p>
    <w:p w:rsidR="00305209" w:rsidRPr="00D31D4B" w:rsidRDefault="00305209" w:rsidP="00305209">
      <w:pPr>
        <w:rPr>
          <w:rFonts w:asciiTheme="majorBidi" w:hAnsiTheme="majorBidi" w:cstheme="majorBidi"/>
          <w:szCs w:val="28"/>
        </w:rPr>
      </w:pPr>
    </w:p>
    <w:p w:rsidR="00305209" w:rsidRPr="00D31D4B" w:rsidRDefault="00305209" w:rsidP="00305209">
      <w:pPr>
        <w:pStyle w:val="a8"/>
        <w:shd w:val="clear" w:color="auto" w:fill="FFFFFF"/>
        <w:spacing w:before="0" w:beforeAutospacing="0" w:after="0" w:afterAutospacing="0"/>
        <w:rPr>
          <w:rFonts w:asciiTheme="majorBidi" w:hAnsiTheme="majorBidi" w:cstheme="majorBidi"/>
          <w:szCs w:val="28"/>
        </w:rPr>
      </w:pPr>
      <w:r w:rsidRPr="00D31D4B">
        <w:rPr>
          <w:rFonts w:asciiTheme="majorBidi" w:hAnsiTheme="majorBidi" w:cstheme="majorBidi"/>
          <w:szCs w:val="28"/>
        </w:rPr>
        <w:t>Арийские народы Европы и Азии в своей совокупности, что касается их общих типичных качеств, поражают нас явным превосходством над остальными, даже над смешанными белыми народами, среди которых, или рядом с которыми, они жили. Даже один этот признак выделяет их из остальной массы человечества. Однако не следует искать это превосходство в фактах, которые не имеют к нему отношения. И не стоит также ставить это превосходство под сомнение, пользуясь фактами, которые искажают саму идею превосходства. Итак, превосходство арийцев не связано с исключительным развитием моральных качеств – оно заложено в принципах, из которых вытекают эти качества.</w:t>
      </w:r>
    </w:p>
    <w:p w:rsidR="00305209" w:rsidRPr="00D31D4B" w:rsidRDefault="00305209" w:rsidP="00305209">
      <w:pPr>
        <w:pStyle w:val="a8"/>
        <w:shd w:val="clear" w:color="auto" w:fill="FFFFFF"/>
        <w:spacing w:before="0" w:beforeAutospacing="0" w:after="0" w:afterAutospacing="0"/>
        <w:rPr>
          <w:rFonts w:asciiTheme="majorBidi" w:hAnsiTheme="majorBidi" w:cstheme="majorBidi"/>
          <w:szCs w:val="28"/>
        </w:rPr>
      </w:pPr>
      <w:r w:rsidRPr="00D31D4B">
        <w:rPr>
          <w:rFonts w:asciiTheme="majorBidi" w:hAnsiTheme="majorBidi" w:cstheme="majorBidi"/>
          <w:szCs w:val="28"/>
        </w:rPr>
        <w:t>Не надо забывать, что при изучении истории обществ никоим образом нельзя основываться на морали как таковой. Цивилизации отличаются друг от друга главным образом не пороками и не добродетелями, хотя в этом смысле они стоят выше варварства, но это – побочное следствие их деятельности. Их в первую очередь характеризуют врожденные и развиваемые способности…</w:t>
      </w:r>
    </w:p>
    <w:p w:rsidR="00305209" w:rsidRPr="00D31D4B" w:rsidRDefault="00305209" w:rsidP="00305209">
      <w:pPr>
        <w:pStyle w:val="a8"/>
        <w:shd w:val="clear" w:color="auto" w:fill="FFFFFF"/>
        <w:spacing w:before="0" w:beforeAutospacing="0" w:after="0" w:afterAutospacing="0"/>
        <w:rPr>
          <w:rFonts w:asciiTheme="majorBidi" w:hAnsiTheme="majorBidi" w:cstheme="majorBidi"/>
          <w:szCs w:val="28"/>
        </w:rPr>
      </w:pPr>
      <w:r w:rsidRPr="00D31D4B">
        <w:rPr>
          <w:rFonts w:asciiTheme="majorBidi" w:hAnsiTheme="majorBidi" w:cstheme="majorBidi"/>
          <w:szCs w:val="28"/>
        </w:rPr>
        <w:t>Повторяю, ариец стоит выше остальных людей в основном благодаря своему интеллекту и своей энергии; благодаря этим двум качествам, преодолевая свои страсти и возвышаясь над материальными потребностями, он приходит к поистине высокой морали, хотя при обычном положении вещей он может обнаруживать такие же качества, как у обеих низших групп.</w:t>
      </w:r>
    </w:p>
    <w:p w:rsidR="00305209" w:rsidRPr="00D31D4B" w:rsidRDefault="00305209" w:rsidP="00305209">
      <w:pPr>
        <w:pStyle w:val="a8"/>
        <w:shd w:val="clear" w:color="auto" w:fill="FFFFFF"/>
        <w:spacing w:before="0" w:beforeAutospacing="0" w:after="0" w:afterAutospacing="0"/>
        <w:rPr>
          <w:rFonts w:asciiTheme="majorBidi" w:hAnsiTheme="majorBidi" w:cstheme="majorBidi"/>
          <w:szCs w:val="28"/>
        </w:rPr>
      </w:pPr>
      <w:r w:rsidRPr="00D31D4B">
        <w:rPr>
          <w:rFonts w:asciiTheme="majorBidi" w:hAnsiTheme="majorBidi" w:cstheme="majorBidi"/>
          <w:szCs w:val="28"/>
        </w:rPr>
        <w:t>Этот ариец западной ветви предстает перед нами таким же могучим, красивым и воинственным, каким мы видели его в Индии и Персии, а также в гомеровской Элладе. Одно из первых впечатлений о германском мире заключается в том, что главным в нем является человек, а нация стоит на втором месте. Здесь мы видим прежде всего индивида, а не общую массу, и этот индивид представляет еще больший интерес, если сравнить его с семитскими, эллинскими, римскими, кимрийскими и славянскими метисами…</w:t>
      </w:r>
    </w:p>
    <w:p w:rsidR="00305209" w:rsidRPr="00D31D4B" w:rsidRDefault="00305209" w:rsidP="00305209">
      <w:pPr>
        <w:pStyle w:val="a8"/>
        <w:shd w:val="clear" w:color="auto" w:fill="FFFFFF"/>
        <w:spacing w:before="0" w:beforeAutospacing="0" w:after="0" w:afterAutospacing="0"/>
        <w:rPr>
          <w:rFonts w:asciiTheme="majorBidi" w:hAnsiTheme="majorBidi" w:cstheme="majorBidi"/>
          <w:szCs w:val="28"/>
        </w:rPr>
      </w:pPr>
      <w:r w:rsidRPr="00D31D4B">
        <w:rPr>
          <w:rFonts w:asciiTheme="majorBidi" w:hAnsiTheme="majorBidi" w:cstheme="majorBidi"/>
          <w:szCs w:val="28"/>
        </w:rPr>
        <w:t>Вообще, во всех германских странах, в том числе завоеванных германцами, принципы иерархии были одинаковы и отличались исключительной мягкостью в отношении покоренных рас.</w:t>
      </w:r>
    </w:p>
    <w:p w:rsidR="00305209" w:rsidRPr="00D31D4B" w:rsidRDefault="00305209" w:rsidP="00305209">
      <w:pPr>
        <w:pStyle w:val="a8"/>
        <w:shd w:val="clear" w:color="auto" w:fill="FFFFFF"/>
        <w:spacing w:before="0" w:beforeAutospacing="0" w:after="0" w:afterAutospacing="0"/>
        <w:rPr>
          <w:rFonts w:asciiTheme="majorBidi" w:hAnsiTheme="majorBidi" w:cstheme="majorBidi"/>
          <w:szCs w:val="28"/>
        </w:rPr>
      </w:pPr>
      <w:r w:rsidRPr="00D31D4B">
        <w:rPr>
          <w:rFonts w:asciiTheme="majorBidi" w:hAnsiTheme="majorBidi" w:cstheme="majorBidi"/>
          <w:szCs w:val="28"/>
        </w:rPr>
        <w:t>Исключая наказание за общественные и государственные преступления, например, измену или трусость перед врагом, германское законодательство сегодня представляется нам чрезвычайно снисходительным и слабым. Оно не предусматривало смертной казни, и даже за убийство царствующей особы ограничивалось денежным штрафом…</w:t>
      </w:r>
    </w:p>
    <w:p w:rsidR="00305209" w:rsidRPr="00D31D4B" w:rsidRDefault="00305209" w:rsidP="00305209">
      <w:pPr>
        <w:pStyle w:val="a8"/>
        <w:shd w:val="clear" w:color="auto" w:fill="FFFFFF"/>
        <w:spacing w:before="0" w:beforeAutospacing="0" w:after="0" w:afterAutospacing="0"/>
        <w:rPr>
          <w:rFonts w:asciiTheme="majorBidi" w:hAnsiTheme="majorBidi" w:cstheme="majorBidi"/>
          <w:szCs w:val="28"/>
        </w:rPr>
      </w:pPr>
      <w:r w:rsidRPr="00D31D4B">
        <w:rPr>
          <w:rFonts w:asciiTheme="majorBidi" w:hAnsiTheme="majorBidi" w:cstheme="majorBidi"/>
          <w:szCs w:val="28"/>
        </w:rPr>
        <w:t>Арийцы-германцы не любили жить в завоеванных городах и вообще с презрением относились к горожанам, хотя не трогали их…</w:t>
      </w:r>
    </w:p>
    <w:p w:rsidR="00305209" w:rsidRPr="00D31D4B" w:rsidRDefault="00305209" w:rsidP="00305209">
      <w:pPr>
        <w:pStyle w:val="a8"/>
        <w:shd w:val="clear" w:color="auto" w:fill="FFFFFF"/>
        <w:spacing w:before="0" w:beforeAutospacing="0" w:after="0" w:afterAutospacing="0"/>
        <w:rPr>
          <w:rFonts w:asciiTheme="majorBidi" w:hAnsiTheme="majorBidi" w:cstheme="majorBidi"/>
          <w:szCs w:val="28"/>
        </w:rPr>
      </w:pPr>
      <w:r w:rsidRPr="00D31D4B">
        <w:rPr>
          <w:rFonts w:asciiTheme="majorBidi" w:hAnsiTheme="majorBidi" w:cstheme="majorBidi"/>
          <w:szCs w:val="28"/>
        </w:rPr>
        <w:lastRenderedPageBreak/>
        <w:t>Германцы приобщали местную молодежь к своим нравам, местные воины участвовали в их походах, разделяли их почести и добычу, и скоро кельтская знать смешалась с пришельцами. Что касается класса торговцев и ремесленников, они с трудом выдерживали конкуренцию римлян и греков, поставлявших более дешевые и качественные товары. Таким образом, города постепенно обезлюдели и превращались в захудалые селения.</w:t>
      </w:r>
    </w:p>
    <w:p w:rsidR="00305209" w:rsidRPr="00D31D4B" w:rsidRDefault="00305209" w:rsidP="00305209">
      <w:pPr>
        <w:jc w:val="center"/>
        <w:rPr>
          <w:rFonts w:asciiTheme="majorBidi" w:hAnsiTheme="majorBidi" w:cstheme="majorBidi"/>
          <w:b/>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Ж.А. Гобино. Опыт о неравенстве человеческих рас. М., 2001. С. 635–655</w:t>
      </w:r>
      <w:r>
        <w:rPr>
          <w:rFonts w:asciiTheme="majorBidi" w:hAnsiTheme="majorBidi" w:cstheme="majorBidi"/>
          <w:i/>
          <w:sz w:val="24"/>
        </w:rPr>
        <w:t>.</w:t>
      </w:r>
    </w:p>
    <w:p w:rsidR="00305209" w:rsidRPr="00D31D4B" w:rsidRDefault="00305209" w:rsidP="00305209">
      <w:pPr>
        <w:jc w:val="right"/>
        <w:rPr>
          <w:rFonts w:asciiTheme="majorBidi" w:hAnsiTheme="majorBidi" w:cstheme="majorBidi"/>
          <w:b/>
          <w:szCs w:val="28"/>
        </w:rPr>
      </w:pPr>
    </w:p>
    <w:p w:rsidR="00305209" w:rsidRDefault="00305209" w:rsidP="00305209">
      <w:pPr>
        <w:rPr>
          <w:rFonts w:asciiTheme="majorBidi" w:hAnsiTheme="majorBidi" w:cstheme="majorBidi"/>
          <w:b/>
          <w:szCs w:val="28"/>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9"/>
        </w:numPr>
        <w:tabs>
          <w:tab w:val="left" w:pos="1134"/>
        </w:tabs>
        <w:spacing w:after="0" w:line="240" w:lineRule="auto"/>
        <w:rPr>
          <w:rFonts w:asciiTheme="majorBidi" w:hAnsiTheme="majorBidi" w:cstheme="majorBidi"/>
          <w:sz w:val="28"/>
          <w:szCs w:val="28"/>
        </w:rPr>
      </w:pPr>
      <w:r w:rsidRPr="00D31D4B">
        <w:rPr>
          <w:rFonts w:asciiTheme="majorBidi" w:hAnsiTheme="majorBidi" w:cstheme="majorBidi"/>
          <w:sz w:val="28"/>
          <w:szCs w:val="28"/>
        </w:rPr>
        <w:t xml:space="preserve">Чем Ж. А. Гобино обосновывает превосходство арийской расы? </w:t>
      </w:r>
    </w:p>
    <w:p w:rsidR="00305209" w:rsidRPr="00D31D4B" w:rsidRDefault="00305209" w:rsidP="00305209">
      <w:pPr>
        <w:pStyle w:val="a6"/>
        <w:numPr>
          <w:ilvl w:val="0"/>
          <w:numId w:val="9"/>
        </w:numPr>
        <w:tabs>
          <w:tab w:val="left" w:pos="1134"/>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Опираясь на текст документа, а также используя другие источники докажите не научность данного обоснования?</w:t>
      </w:r>
    </w:p>
    <w:p w:rsidR="00305209" w:rsidRPr="00D31D4B" w:rsidRDefault="00305209" w:rsidP="00305209">
      <w:pPr>
        <w:pStyle w:val="a6"/>
        <w:numPr>
          <w:ilvl w:val="0"/>
          <w:numId w:val="9"/>
        </w:numPr>
        <w:tabs>
          <w:tab w:val="left" w:pos="1134"/>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Почему сочинение Гобино стало одним из истоков национал-социализма?</w:t>
      </w:r>
    </w:p>
    <w:p w:rsidR="00305209" w:rsidRPr="00D31D4B" w:rsidRDefault="00305209" w:rsidP="00305209">
      <w:pPr>
        <w:pStyle w:val="a6"/>
        <w:spacing w:after="0" w:line="240" w:lineRule="auto"/>
        <w:ind w:left="0"/>
        <w:rPr>
          <w:rFonts w:asciiTheme="majorBidi" w:hAnsiTheme="majorBidi" w:cstheme="majorBidi"/>
          <w:sz w:val="28"/>
          <w:szCs w:val="28"/>
        </w:rPr>
      </w:pPr>
    </w:p>
    <w:p w:rsidR="00305209" w:rsidRPr="00D31D4B" w:rsidRDefault="00305209" w:rsidP="00305209">
      <w:pPr>
        <w:ind w:firstLine="0"/>
        <w:jc w:val="center"/>
        <w:rPr>
          <w:rFonts w:asciiTheme="majorBidi" w:hAnsiTheme="majorBidi" w:cstheme="majorBidi"/>
          <w:b/>
          <w:szCs w:val="28"/>
        </w:rPr>
      </w:pPr>
      <w:r w:rsidRPr="00D31D4B">
        <w:rPr>
          <w:rFonts w:asciiTheme="majorBidi" w:hAnsiTheme="majorBidi" w:cstheme="majorBidi"/>
          <w:b/>
          <w:szCs w:val="28"/>
        </w:rPr>
        <w:t>Из книги С.Х. Чемберлена «Арийское миросозерцание»</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Первое свойство – чистота – исходит, конечно, не из собственной силы, а представляет собою продукт исторического промысла. Его значение касается самой сущности мышления: на протяжении всей истории духовного развития индоевропейцев одно только древне-индусское мышление, как и поэзия, осталось свободно от всякого, даже самого отдаленного, соприкосновения с семитическим духом; оттого оно так чисто, ясно, подлинно и самобытно…</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Каким же образом можно ожидать такого процесса усвоения от человека совершенно чуждой расы, да еще лишенного всякой творческой способности? Я считаю это просто невозможным…</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Ни одна только история говорит о том, как собственно европейцы (индогерманцы) в своем стремлении на юг и запад, врезались в чуждые, этнографически сильно-смешанные элементы более низкого духовного уровня, никогда их бесследно не стирая, – и в антропологии есть указания на присутствие и постепенный рост населения, происходящего от первоначальных жителей Европы, частью скрывшихся от </w:t>
      </w:r>
      <w:r w:rsidRPr="008F11CE">
        <w:rPr>
          <w:rFonts w:asciiTheme="majorBidi" w:hAnsiTheme="majorBidi" w:cstheme="majorBidi"/>
          <w:i/>
          <w:iCs/>
          <w:szCs w:val="28"/>
        </w:rPr>
        <w:t>Homo europaeus</w:t>
      </w:r>
      <w:r w:rsidRPr="00D31D4B">
        <w:rPr>
          <w:rFonts w:asciiTheme="majorBidi" w:hAnsiTheme="majorBidi" w:cstheme="majorBidi"/>
          <w:szCs w:val="28"/>
        </w:rPr>
        <w:t xml:space="preserve"> высоко в горах, частью им порабощенных: потомки этих первобытных туземцев быстро размножаются, благодаря своей физической и в особенности сексуальной силе, обычно связанной с относительною духовною ограниченностью, и мало-помалу пропитывают основной германский ствол. Затем следует большая примесь монгольского элемента, которая, по изысканиям Бушмана, привела к явному уменьшению емкости черепа, величины мозга, а вместе с тем и восприимчивости к культуре, короче говоря – к поглупению.</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Чем же мы можем, чем должны ограждать себя? Как устоять в этой священной и справедливой борьбе, борьбе за собственное существование? </w:t>
      </w:r>
      <w:r w:rsidRPr="00D31D4B">
        <w:rPr>
          <w:rFonts w:asciiTheme="majorBidi" w:hAnsiTheme="majorBidi" w:cstheme="majorBidi"/>
          <w:szCs w:val="28"/>
        </w:rPr>
        <w:lastRenderedPageBreak/>
        <w:t>Прежде всего, глубоко проникнувшись необходимостью этой борьбы, а затем, выработав вдумчивое и сознательное отношение к тому, что собственно нам присуще. Целым столетием пожертвовали мы ради какой-то до нелепости неограниченной терпимости; мы почти утратили чувство невозместимой важности границ, важности того индивидуального, что безвозвратно уходит, и из чего единственно исходит творчество и великие дела. Мы мчимся прямо к хаосу. Пора, давно пора опомниться! И вовсе не для того, чтобы ограничить чью-нибудь духовную свободу, а чтобы самим стать господами в своем собственном доме, чего у нас все еще нет. Вот в этой-то крайней необходимости «опомниться» и может иметь огромное значение общение с подлинными индоарийцами. Потому что они дают нам, в сильно сгущенных красках, картину тех же добродетелей и недостатков, какие врождены нам, при чем картина эта, хотя и не одинакова, но столь подобна нашей, что сходство между германцами (в особенности немцами), и индоарийцами в некоторых отношениях кажется более близким, чем между германцами и эллинами. Стремление символически связывать между собой все явления, пока не будет достигнуто живое (а не абстрактно постижимое) представление единства, неисчерпаемое богатство фантазии, смелый полет бесстрашной мысли, метафизическая жилка, проникновенность, единственное в своем роде преклонение перед личностью, беспристрастие, священный Ernst, склонность к аскетизму, невероятное трудолюбие, далее, успехи наук, углубленность мистики, и, с другой стороны – неповоротливость и многоречивость, недостаток вкуса, бесхарактерность, нагромождение неясных мыслей, которое идет рука об руку с ребяческой манией систематизации, постоянная готовность преувеличить ценность чужого и умалить ее в своем, собственном, и т.д., и т.д., – все это мы снова находим у индоарийцев и видим в них себя, точно в увеличительном зеркале. Все это поможет нам изучить самих себя и начисто отделить то, что нам действительно присуще, от того, что нам навязано, что в нас втиснуто и вбито, как и от всего поддельного.</w:t>
      </w:r>
    </w:p>
    <w:p w:rsidR="00305209" w:rsidRPr="00D31D4B" w:rsidRDefault="00305209" w:rsidP="00305209">
      <w:pPr>
        <w:jc w:val="center"/>
        <w:rPr>
          <w:rFonts w:asciiTheme="majorBidi" w:hAnsiTheme="majorBidi" w:cstheme="majorBidi"/>
          <w:i/>
          <w:iCs/>
          <w:szCs w:val="28"/>
          <w:shd w:val="clear" w:color="auto" w:fill="FFFFFF"/>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Чемберлен Х. С. Арийское миросозерцание. М., 2013. С. 43.</w:t>
      </w:r>
    </w:p>
    <w:p w:rsidR="00305209" w:rsidRPr="00D31D4B" w:rsidRDefault="00305209" w:rsidP="00305209">
      <w:pPr>
        <w:ind w:firstLine="0"/>
        <w:rPr>
          <w:rFonts w:asciiTheme="majorBidi" w:hAnsiTheme="majorBidi" w:cstheme="majorBidi"/>
          <w:i/>
          <w:szCs w:val="28"/>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10"/>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Какое значение сочинение Чемберлена имело для развития националистических идей в начале ХХ в.?</w:t>
      </w:r>
    </w:p>
    <w:p w:rsidR="00305209" w:rsidRPr="00D31D4B" w:rsidRDefault="00305209" w:rsidP="00305209">
      <w:pPr>
        <w:pStyle w:val="a6"/>
        <w:numPr>
          <w:ilvl w:val="0"/>
          <w:numId w:val="10"/>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Какие положения </w:t>
      </w:r>
      <w:r>
        <w:rPr>
          <w:rFonts w:asciiTheme="majorBidi" w:hAnsiTheme="majorBidi" w:cstheme="majorBidi"/>
          <w:sz w:val="28"/>
          <w:szCs w:val="28"/>
        </w:rPr>
        <w:t>Чемберлена легли в основу нацистской идеологии</w:t>
      </w:r>
      <w:r w:rsidRPr="00D31D4B">
        <w:rPr>
          <w:rFonts w:asciiTheme="majorBidi" w:hAnsiTheme="majorBidi" w:cstheme="majorBidi"/>
          <w:sz w:val="28"/>
          <w:szCs w:val="28"/>
        </w:rPr>
        <w:t>?</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ind w:firstLine="0"/>
        <w:jc w:val="center"/>
        <w:rPr>
          <w:rFonts w:asciiTheme="majorBidi" w:hAnsiTheme="majorBidi" w:cstheme="majorBidi"/>
          <w:b/>
          <w:szCs w:val="28"/>
        </w:rPr>
      </w:pPr>
      <w:r w:rsidRPr="00D31D4B">
        <w:rPr>
          <w:rFonts w:asciiTheme="majorBidi" w:hAnsiTheme="majorBidi" w:cstheme="majorBidi"/>
          <w:b/>
          <w:szCs w:val="28"/>
        </w:rPr>
        <w:t xml:space="preserve">Из лекции профессора </w:t>
      </w:r>
      <w:r>
        <w:rPr>
          <w:rFonts w:asciiTheme="majorBidi" w:hAnsiTheme="majorBidi" w:cstheme="majorBidi"/>
          <w:b/>
          <w:szCs w:val="28"/>
        </w:rPr>
        <w:t>Г</w:t>
      </w:r>
      <w:r w:rsidRPr="00D31D4B">
        <w:rPr>
          <w:rFonts w:asciiTheme="majorBidi" w:hAnsiTheme="majorBidi" w:cstheme="majorBidi"/>
          <w:b/>
          <w:szCs w:val="28"/>
        </w:rPr>
        <w:t>анса</w:t>
      </w:r>
      <w:r>
        <w:rPr>
          <w:rFonts w:asciiTheme="majorBidi" w:hAnsiTheme="majorBidi" w:cstheme="majorBidi"/>
          <w:b/>
          <w:szCs w:val="28"/>
        </w:rPr>
        <w:t xml:space="preserve"> </w:t>
      </w:r>
      <w:r w:rsidRPr="00D31D4B">
        <w:rPr>
          <w:rFonts w:asciiTheme="majorBidi" w:hAnsiTheme="majorBidi" w:cstheme="majorBidi"/>
          <w:b/>
          <w:szCs w:val="28"/>
        </w:rPr>
        <w:t>Дельбрюка о германизации восточных провинций (1913 г.)</w:t>
      </w:r>
    </w:p>
    <w:p w:rsidR="00305209" w:rsidRPr="00D31D4B" w:rsidRDefault="00305209" w:rsidP="00305209">
      <w:pP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В современном национальном государстве возникает особо трудная проблема, если в него включен значительный элемент чужой национальности. Чем можно в государстве немцев, которое возникло на наполненном жизнью сознании немецкого народа, компенсировать тот факт, </w:t>
      </w:r>
      <w:r w:rsidRPr="00D31D4B">
        <w:rPr>
          <w:rFonts w:asciiTheme="majorBidi" w:hAnsiTheme="majorBidi" w:cstheme="majorBidi"/>
          <w:szCs w:val="28"/>
        </w:rPr>
        <w:lastRenderedPageBreak/>
        <w:t xml:space="preserve">что в государственном и имперском организме имеется не менее 4 млн поляков, а, кроме того, еще датчане на севере, французы на востоке. Конечно, полного решения этой проблемы никто дать не может. </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Есть обыкновение утверждать, и не без оснований: поляки – пруссаки по статистике. Они присягают конституции, выполняют свои обязанности, работают на решение сиюминутных задач государства. Благодаря голосам поляков в рейхстаге [создавался] германский флот и реформа армии 1893 г. – и, тем не менее, если представить, что в мировой истории, или, как выражаются поляки, «если по воле Бога», однажды возникнет возможность создания польского национального государства, то они воспримут ее как высший закон и обратятся к этому государству. </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Как должно в таком случае договариваться с такой частью народа? Решительно настроенные [люди] считают, что поляков нужно германизировать. Это было принято в расчет еще 25 лет назад. Да, мы имеем народные школы, а в них немецкого классного наставника. С шести лет польские дети учат немецкий язык, и выученное в школе получает завершение в армии; польские рекруты определяются под германское руководство. Все управление – германское, все высшие чиновники – немцы. Кроме того, использованы громадные средства, чтобы скупить польские поместья и расселить на них германских крестьян. Некто может сказать: да, это может помочь в перспективе, тем более что поляки распределены по четырем различным провинциям. Мы имеем 1,2 млн поляков в Верхней Силезии, 1,5 млн в Познани, 0,5 млн в Западной и 0,5 млн в Восточной Пруссии, постоянно смешанных с немцами... Германизация народной школы происходила параллельно с повсеместной германизацией высшего чиновничьего сословия. Если раньше в нем, а также в офицерском корпусе были многочисленные поляки, постепенно они почти совсем исчезли. </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Основное средство германизации Восточной марки – поселения немецких крестьян. Там мы поселили более 120 тыс. крестьянских душ и создали тем самым действительно значительный островок германского [мира]. Да, теперь закон затрудняет поляку селиться на своей родине… Этот исключительный закон… действительно часто применяется со всей его жестокостью. Все нежелательные последствия… мероприятий по германизации… сходятся в одном фокусе: возбуждении польского национального чувства.</w:t>
      </w:r>
    </w:p>
    <w:p w:rsidR="00305209" w:rsidRPr="00D31D4B" w:rsidRDefault="00305209" w:rsidP="00305209">
      <w:pPr>
        <w:rPr>
          <w:rFonts w:asciiTheme="majorBidi" w:hAnsiTheme="majorBidi" w:cstheme="majorBidi"/>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История Германии: учебное пособие. В 3 т. Т. 3 / Под общ. ред. Б. Бовеча и Ю.В. Галактионова. Кемерово, 2005. С. 274.</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1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Что объединяет расовые воззрения Ж.А. Гобино, Х. Чемберлена и </w:t>
      </w:r>
      <w:r>
        <w:rPr>
          <w:rFonts w:asciiTheme="majorBidi" w:hAnsiTheme="majorBidi" w:cstheme="majorBidi"/>
          <w:sz w:val="28"/>
          <w:szCs w:val="28"/>
        </w:rPr>
        <w:t>Г</w:t>
      </w:r>
      <w:r w:rsidRPr="00D31D4B">
        <w:rPr>
          <w:rFonts w:asciiTheme="majorBidi" w:hAnsiTheme="majorBidi" w:cstheme="majorBidi"/>
          <w:sz w:val="28"/>
          <w:szCs w:val="28"/>
        </w:rPr>
        <w:t xml:space="preserve">. Дельбрюка? </w:t>
      </w:r>
    </w:p>
    <w:p w:rsidR="00305209" w:rsidRPr="00D31D4B" w:rsidRDefault="00305209" w:rsidP="00305209">
      <w:pPr>
        <w:pStyle w:val="a6"/>
        <w:numPr>
          <w:ilvl w:val="0"/>
          <w:numId w:val="1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Какие меры предлагает </w:t>
      </w:r>
      <w:r>
        <w:rPr>
          <w:rFonts w:asciiTheme="majorBidi" w:hAnsiTheme="majorBidi" w:cstheme="majorBidi"/>
          <w:sz w:val="28"/>
          <w:szCs w:val="28"/>
        </w:rPr>
        <w:t>Г</w:t>
      </w:r>
      <w:r w:rsidRPr="00D31D4B">
        <w:rPr>
          <w:rFonts w:asciiTheme="majorBidi" w:hAnsiTheme="majorBidi" w:cstheme="majorBidi"/>
          <w:sz w:val="28"/>
          <w:szCs w:val="28"/>
        </w:rPr>
        <w:t xml:space="preserve">. Дельбрюк в отношении ненемецкого населения Германии? </w:t>
      </w:r>
    </w:p>
    <w:p w:rsidR="00305209" w:rsidRPr="00D31D4B" w:rsidRDefault="00305209" w:rsidP="00305209">
      <w:pPr>
        <w:pStyle w:val="a6"/>
        <w:numPr>
          <w:ilvl w:val="0"/>
          <w:numId w:val="1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В каких целях осуществляется германизация в государстве?</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ind w:firstLine="0"/>
        <w:jc w:val="center"/>
        <w:rPr>
          <w:rFonts w:asciiTheme="majorBidi" w:hAnsiTheme="majorBidi" w:cstheme="majorBidi"/>
          <w:b/>
          <w:szCs w:val="28"/>
        </w:rPr>
      </w:pPr>
      <w:r w:rsidRPr="00D31D4B">
        <w:rPr>
          <w:rFonts w:asciiTheme="majorBidi" w:hAnsiTheme="majorBidi" w:cstheme="majorBidi"/>
          <w:b/>
          <w:szCs w:val="28"/>
        </w:rPr>
        <w:t>Из сообщения члена КПГ Франца Болльфрасса о «кровавой неделе в Кепенике»</w:t>
      </w:r>
      <w:r w:rsidRPr="00D31D4B">
        <w:rPr>
          <w:rStyle w:val="a5"/>
          <w:rFonts w:asciiTheme="majorBidi" w:eastAsia="Calibri" w:hAnsiTheme="majorBidi" w:cstheme="majorBidi"/>
          <w:b/>
          <w:szCs w:val="28"/>
        </w:rPr>
        <w:footnoteReference w:id="1"/>
      </w:r>
      <w:r w:rsidRPr="00D31D4B">
        <w:rPr>
          <w:rFonts w:asciiTheme="majorBidi" w:hAnsiTheme="majorBidi" w:cstheme="majorBidi"/>
          <w:b/>
          <w:szCs w:val="28"/>
        </w:rPr>
        <w:t xml:space="preserve"> (июнь 1933 г.)</w:t>
      </w:r>
    </w:p>
    <w:p w:rsidR="00305209" w:rsidRPr="00D31D4B" w:rsidRDefault="00305209" w:rsidP="00305209">
      <w:pPr>
        <w:ind w:firstLine="0"/>
        <w:jc w:val="cente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Здесь сидел фюрер команды СА и принимал «персон»... Товарищей, все равно, коммунист он или социал-демократ, бандиты из СА били по голой спине по 25 ударов прутами и резиновыми дубинками... [Потом] нам приказали положить руки на затылок и таким манером нас провели по улицам Кепеника. Когда наша колонна проходила мимо Луизенштрассе, я увидел свою мать и устремился к ней. Но штурмовики набросились на меня и опрокинули на землю... Нас отправили в тюрьму... Потом в мою камеру пришли четверо бандитов и прорычали: «А, ты здесь, красная сволочь!» и начали меня избивать. Прошло несколько часов, пока я пришел в себя. От боли я не мог пошевелиться... Со словами: «Ну вот, коммунистические свиньи, теперь вы знаете, что про</w:t>
      </w:r>
      <w:r>
        <w:rPr>
          <w:rFonts w:asciiTheme="majorBidi" w:hAnsiTheme="majorBidi" w:cstheme="majorBidi"/>
          <w:szCs w:val="28"/>
        </w:rPr>
        <w:t>изошло», нас вытолкали наружу...</w:t>
      </w:r>
    </w:p>
    <w:p w:rsidR="00305209" w:rsidRPr="00D31D4B" w:rsidRDefault="00305209" w:rsidP="00305209">
      <w:pPr>
        <w:rPr>
          <w:rFonts w:asciiTheme="majorBidi" w:hAnsiTheme="majorBidi" w:cstheme="majorBidi"/>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История Германии: учебное пособие. В 3 т. Т. 3 / Под общ. ред. Б. Бовеча и Ю.В. Галактионова. Кемерово, 2005. С. 390.</w:t>
      </w:r>
    </w:p>
    <w:p w:rsidR="00305209" w:rsidRPr="00D31D4B" w:rsidRDefault="00305209" w:rsidP="00305209">
      <w:pPr>
        <w:autoSpaceDE w:val="0"/>
        <w:autoSpaceDN w:val="0"/>
        <w:adjustRightInd w:val="0"/>
        <w:jc w:val="center"/>
        <w:rPr>
          <w:rFonts w:asciiTheme="majorBidi" w:eastAsia="Times-Roman" w:hAnsiTheme="majorBidi" w:cstheme="majorBidi"/>
          <w:b/>
          <w:szCs w:val="28"/>
        </w:rPr>
      </w:pPr>
    </w:p>
    <w:p w:rsidR="00305209" w:rsidRPr="00D31D4B" w:rsidRDefault="00305209" w:rsidP="00305209">
      <w:pPr>
        <w:pStyle w:val="a6"/>
        <w:spacing w:after="0" w:line="240" w:lineRule="auto"/>
        <w:ind w:left="0"/>
        <w:rPr>
          <w:rFonts w:asciiTheme="majorBidi" w:hAnsiTheme="majorBidi" w:cstheme="majorBidi"/>
          <w:b/>
          <w:sz w:val="28"/>
          <w:szCs w:val="28"/>
        </w:rPr>
      </w:pPr>
      <w:r w:rsidRPr="00D31D4B">
        <w:rPr>
          <w:rFonts w:asciiTheme="majorBidi" w:hAnsiTheme="majorBidi" w:cstheme="majorBidi"/>
          <w:b/>
          <w:sz w:val="28"/>
          <w:szCs w:val="28"/>
        </w:rPr>
        <w:t>Вопросы</w:t>
      </w:r>
    </w:p>
    <w:p w:rsidR="00305209" w:rsidRPr="00D31D4B" w:rsidRDefault="00305209" w:rsidP="00305209">
      <w:pPr>
        <w:pStyle w:val="a6"/>
        <w:numPr>
          <w:ilvl w:val="0"/>
          <w:numId w:val="12"/>
        </w:numPr>
        <w:tabs>
          <w:tab w:val="left" w:pos="993"/>
        </w:tabs>
        <w:spacing w:after="0" w:line="240" w:lineRule="auto"/>
        <w:rPr>
          <w:rFonts w:asciiTheme="majorBidi" w:hAnsiTheme="majorBidi" w:cstheme="majorBidi"/>
          <w:sz w:val="28"/>
          <w:szCs w:val="28"/>
        </w:rPr>
      </w:pPr>
      <w:r w:rsidRPr="00D31D4B">
        <w:rPr>
          <w:rFonts w:asciiTheme="majorBidi" w:hAnsiTheme="majorBidi" w:cstheme="majorBidi"/>
          <w:sz w:val="28"/>
          <w:szCs w:val="28"/>
        </w:rPr>
        <w:t>О каких событиях идет речь?</w:t>
      </w:r>
    </w:p>
    <w:p w:rsidR="00305209" w:rsidRPr="00D31D4B" w:rsidRDefault="00305209" w:rsidP="00305209">
      <w:pPr>
        <w:pStyle w:val="a6"/>
        <w:numPr>
          <w:ilvl w:val="0"/>
          <w:numId w:val="12"/>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Кто подвергался избиениям во время мирной демонстрации в Берлине?</w:t>
      </w:r>
    </w:p>
    <w:p w:rsidR="00305209" w:rsidRPr="00D31D4B" w:rsidRDefault="00305209" w:rsidP="00305209">
      <w:pPr>
        <w:pStyle w:val="a6"/>
        <w:numPr>
          <w:ilvl w:val="0"/>
          <w:numId w:val="12"/>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Почему насилие совершали штурмовики? Какую роль играли штурмовые отряды в преследовании представителей социал-демократической и коммунистической партий?</w:t>
      </w:r>
    </w:p>
    <w:p w:rsidR="00305209" w:rsidRPr="00D31D4B" w:rsidRDefault="00305209" w:rsidP="00305209">
      <w:pPr>
        <w:pStyle w:val="a6"/>
        <w:spacing w:after="0" w:line="240" w:lineRule="auto"/>
        <w:ind w:left="0"/>
        <w:rPr>
          <w:rFonts w:asciiTheme="majorBidi" w:hAnsiTheme="majorBidi" w:cstheme="majorBidi"/>
          <w:sz w:val="28"/>
          <w:szCs w:val="28"/>
        </w:rPr>
      </w:pPr>
    </w:p>
    <w:p w:rsidR="00305209" w:rsidRPr="00D31D4B" w:rsidRDefault="00305209" w:rsidP="00305209">
      <w:pPr>
        <w:autoSpaceDE w:val="0"/>
        <w:autoSpaceDN w:val="0"/>
        <w:adjustRightInd w:val="0"/>
        <w:ind w:firstLine="0"/>
        <w:jc w:val="center"/>
        <w:rPr>
          <w:rFonts w:asciiTheme="majorBidi" w:eastAsia="Times-Roman" w:hAnsiTheme="majorBidi" w:cstheme="majorBidi"/>
          <w:b/>
          <w:szCs w:val="28"/>
        </w:rPr>
      </w:pPr>
      <w:r w:rsidRPr="00D31D4B">
        <w:rPr>
          <w:rFonts w:asciiTheme="majorBidi" w:eastAsia="Times-Roman" w:hAnsiTheme="majorBidi" w:cstheme="majorBidi"/>
          <w:b/>
          <w:szCs w:val="28"/>
        </w:rPr>
        <w:t>Из радиограммы Управлению государственной тайной полиции в Берлине (24 июня 1933 г.)</w:t>
      </w:r>
    </w:p>
    <w:p w:rsidR="00305209" w:rsidRPr="00D31D4B" w:rsidRDefault="00305209" w:rsidP="00305209">
      <w:pPr>
        <w:autoSpaceDE w:val="0"/>
        <w:autoSpaceDN w:val="0"/>
        <w:adjustRightInd w:val="0"/>
        <w:jc w:val="center"/>
        <w:rPr>
          <w:rFonts w:asciiTheme="majorBidi" w:eastAsia="Times-Roman" w:hAnsiTheme="majorBidi" w:cstheme="majorBidi"/>
          <w:b/>
          <w:szCs w:val="28"/>
        </w:rPr>
      </w:pPr>
    </w:p>
    <w:p w:rsidR="00305209" w:rsidRPr="00D31D4B" w:rsidRDefault="00305209" w:rsidP="00305209">
      <w:pPr>
        <w:autoSpaceDE w:val="0"/>
        <w:autoSpaceDN w:val="0"/>
        <w:adjustRightInd w:val="0"/>
        <w:jc w:val="center"/>
        <w:rPr>
          <w:rFonts w:asciiTheme="majorBidi" w:eastAsia="Times-Roman" w:hAnsiTheme="majorBidi" w:cstheme="majorBidi"/>
          <w:szCs w:val="28"/>
        </w:rPr>
      </w:pPr>
      <w:r w:rsidRPr="00D31D4B">
        <w:rPr>
          <w:rFonts w:asciiTheme="majorBidi" w:eastAsia="Times-Roman" w:hAnsiTheme="majorBidi" w:cstheme="majorBidi"/>
          <w:szCs w:val="28"/>
        </w:rPr>
        <w:t>Секретно!</w:t>
      </w:r>
    </w:p>
    <w:p w:rsidR="00305209" w:rsidRPr="00D31D4B" w:rsidRDefault="00305209" w:rsidP="00305209">
      <w:pPr>
        <w:autoSpaceDE w:val="0"/>
        <w:autoSpaceDN w:val="0"/>
        <w:adjustRightInd w:val="0"/>
        <w:jc w:val="center"/>
        <w:rPr>
          <w:rFonts w:asciiTheme="majorBidi" w:eastAsia="Times-Roman" w:hAnsiTheme="majorBidi" w:cstheme="majorBidi"/>
          <w:szCs w:val="28"/>
        </w:rPr>
      </w:pPr>
      <w:r w:rsidRPr="00D31D4B">
        <w:rPr>
          <w:rFonts w:asciiTheme="majorBidi" w:eastAsia="Times-Roman" w:hAnsiTheme="majorBidi" w:cstheme="majorBidi"/>
          <w:szCs w:val="28"/>
        </w:rPr>
        <w:t>К о п и я !</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Социал-демократическую партию Германии следует рассматривать, особенно ввиду ее деятельности в последние дни и недели, как враждебную государству и народу организацию. Поэтому я приказываю:</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1. Всех членов Социал-демократической партии Германии, которые еще входят в представительные органы государства и общин, немедленно лишить их мандатов, так как продолжение их деятельности представляет собой угрозу общественной безопасности. Полицейским властям округов следует в связи с этим издать распоряжения, предписывающие упомянутым лицам воздержаться от дальнейшего использования своих мандатов, указав, что в противном случае они будут арестованы в соответствии с положениями § 1 декрета о защите народа и государства от 28.2.33. В круг этих лиц входят:</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lastRenderedPageBreak/>
        <w:t>а) все члены рейхстага, ландтага и государственного совета, являющиеся членами Социал-демократической партии Германии или избранные по спискам Социал-демократической партии Германии;</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б) все члены представительных органов общин и союзов общин, являющиеся членами Социал-демократической партии Германии или избранные по спискам Социал-демократической партии Германии. К ним относятся также почетные председатели и члены правлений общин и союзов общин, депутаций, комиссий и комитетов, а также лица, занимающие отдельные почетные должности, которые являются членами Социал-демократической партии Германии или которые избраны представительными органами или другими уполномоченными избирать органами общин или союзов общин по спискам, выставленным Социал-демократической партией Германии;</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в) члены провинциальных советов и окружных комитетов, а также члены совета объединения поселков рурского угольного района, являющиеся членами Социал-демократической партии Германии или избранные по спискам Социал-демократической партии Германии. Полицейским властям округов следует далее издать распоряжения о немедленном прекращении выплат на возмещение расходов, суточных и других видов жалованья теми учреждениями, от которых лишенные мандатов лица получали до сих пор эти выплаты. Последнее не относится к рейхстагу, ландтагу и государственному совету, председатели которых уведомлены непосредственно.</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2. Рабочих, состоящих в Социал-демократической партии Германии, рассматривать как антигосударственные элементы в смысле ст. II закона о представительстве предприятии и о хозяйственных объединениях от 4.4.1933 («Рейхсгезетцблатт», I, стр. 161).</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&lt;…&gt;</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4. Запретить собрания Социал-демократической партии Германии и ее вспомогательных и примыкающих к ней организаций, невзирая на то, идет речь о мероприятиях публичного или не публичного характера.</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5. Запретить впредь до дальнейших указаний социал-демократические периодические издания, если это еще не сделано. Прочие социал-демократические печатные издания должны быть конфискованы полицией.</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6. Имущество Социал-демократической партии Германии и ее вспомогательных и примыкающих к ней организаций, согласно предписаниям декрета о защите народа и государства от 28.2.33 и из данных в его развитие постановлений, подлежит конфискации полицией. В случае, если властями, осуществляющими уголовное преследование, уже изданы распоряжения о такой конфискации, издать распоряжение о дополнительной конфискации, сообщив об этом соответствующим органам юстиции с тем условием, что без согласия полицейских властей нельзя распоряжаться этим имуществом. Указания о конфискации полицией этого имущества в пользу казны будут в скором времени изданы.</w:t>
      </w:r>
    </w:p>
    <w:p w:rsidR="00305209" w:rsidRDefault="00305209" w:rsidP="00305209">
      <w:pPr>
        <w:rPr>
          <w:rFonts w:asciiTheme="majorBidi" w:eastAsia="Times-Roman" w:hAnsiTheme="majorBidi" w:cstheme="majorBidi"/>
          <w:szCs w:val="28"/>
        </w:rPr>
      </w:pPr>
    </w:p>
    <w:p w:rsidR="00305209" w:rsidRPr="00D31D4B" w:rsidRDefault="00305209" w:rsidP="00305209">
      <w:pPr>
        <w:rPr>
          <w:rFonts w:asciiTheme="majorBidi" w:eastAsia="Times-Roman" w:hAnsiTheme="majorBidi" w:cstheme="majorBidi"/>
          <w:szCs w:val="28"/>
        </w:rPr>
      </w:pPr>
      <w:r w:rsidRPr="00D31D4B">
        <w:rPr>
          <w:rFonts w:asciiTheme="majorBidi" w:eastAsia="Times-Roman" w:hAnsiTheme="majorBidi" w:cstheme="majorBidi"/>
          <w:szCs w:val="28"/>
        </w:rPr>
        <w:lastRenderedPageBreak/>
        <w:t>Министр внутренних дел II 1410а.</w:t>
      </w:r>
    </w:p>
    <w:p w:rsidR="00305209" w:rsidRPr="00D31D4B" w:rsidRDefault="00305209" w:rsidP="00305209">
      <w:pPr>
        <w:jc w:val="center"/>
        <w:rPr>
          <w:rFonts w:asciiTheme="majorBidi" w:hAnsiTheme="majorBidi" w:cstheme="majorBidi"/>
          <w:b/>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СС в действии: Документы о преступлениях СС. М., 2000. С. 58.</w:t>
      </w:r>
    </w:p>
    <w:p w:rsidR="00305209" w:rsidRPr="00D31D4B" w:rsidRDefault="00305209" w:rsidP="00305209">
      <w:pP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2"/>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Перечислите меры, которые были предприняты властями Германии в отношении политических противников?</w:t>
      </w:r>
    </w:p>
    <w:p w:rsidR="00305209" w:rsidRPr="00D31D4B" w:rsidRDefault="00305209" w:rsidP="00305209">
      <w:pPr>
        <w:pStyle w:val="a6"/>
        <w:numPr>
          <w:ilvl w:val="0"/>
          <w:numId w:val="2"/>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Назовите цели, которые преследовало правительство в отношении представителей Социал-демократической и Коммунистической партий Германии.</w:t>
      </w:r>
    </w:p>
    <w:p w:rsidR="00305209" w:rsidRPr="00D31D4B" w:rsidRDefault="00305209" w:rsidP="00305209">
      <w:pPr>
        <w:autoSpaceDE w:val="0"/>
        <w:autoSpaceDN w:val="0"/>
        <w:adjustRightInd w:val="0"/>
        <w:jc w:val="center"/>
        <w:rPr>
          <w:rFonts w:asciiTheme="majorBidi" w:eastAsia="Times-Roman" w:hAnsiTheme="majorBidi" w:cstheme="majorBidi"/>
          <w:b/>
          <w:szCs w:val="28"/>
        </w:rPr>
      </w:pPr>
    </w:p>
    <w:p w:rsidR="00305209" w:rsidRPr="00D31D4B" w:rsidRDefault="00305209" w:rsidP="00305209">
      <w:pPr>
        <w:autoSpaceDE w:val="0"/>
        <w:autoSpaceDN w:val="0"/>
        <w:adjustRightInd w:val="0"/>
        <w:jc w:val="center"/>
        <w:rPr>
          <w:rFonts w:asciiTheme="majorBidi" w:eastAsia="Times-Roman" w:hAnsiTheme="majorBidi" w:cstheme="majorBidi"/>
          <w:b/>
          <w:szCs w:val="28"/>
        </w:rPr>
      </w:pPr>
      <w:r w:rsidRPr="00D31D4B">
        <w:rPr>
          <w:rFonts w:asciiTheme="majorBidi" w:eastAsia="Times-Roman" w:hAnsiTheme="majorBidi" w:cstheme="majorBidi"/>
          <w:b/>
          <w:szCs w:val="28"/>
        </w:rPr>
        <w:t>Из приказа прусского министра внутренних дел</w:t>
      </w:r>
    </w:p>
    <w:p w:rsidR="00305209" w:rsidRPr="00D31D4B" w:rsidRDefault="00305209" w:rsidP="00305209">
      <w:pPr>
        <w:autoSpaceDE w:val="0"/>
        <w:autoSpaceDN w:val="0"/>
        <w:adjustRightInd w:val="0"/>
        <w:jc w:val="center"/>
        <w:rPr>
          <w:rFonts w:asciiTheme="majorBidi" w:eastAsia="Times-Roman" w:hAnsiTheme="majorBidi" w:cstheme="majorBidi"/>
          <w:b/>
          <w:szCs w:val="28"/>
        </w:rPr>
      </w:pPr>
      <w:r w:rsidRPr="00D31D4B">
        <w:rPr>
          <w:rFonts w:asciiTheme="majorBidi" w:eastAsia="Times-Roman" w:hAnsiTheme="majorBidi" w:cstheme="majorBidi"/>
          <w:b/>
          <w:szCs w:val="28"/>
        </w:rPr>
        <w:t>(4 октября 1933 г.)</w:t>
      </w:r>
    </w:p>
    <w:p w:rsidR="00305209" w:rsidRPr="00D31D4B" w:rsidRDefault="00305209" w:rsidP="00305209">
      <w:pPr>
        <w:autoSpaceDE w:val="0"/>
        <w:autoSpaceDN w:val="0"/>
        <w:adjustRightInd w:val="0"/>
        <w:jc w:val="center"/>
        <w:rPr>
          <w:rFonts w:asciiTheme="majorBidi" w:eastAsia="Times-Roman" w:hAnsiTheme="majorBidi" w:cstheme="majorBidi"/>
          <w:b/>
          <w:szCs w:val="28"/>
        </w:rPr>
      </w:pP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11 Q 1937</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После того как коммунистические организации в стране были разгромлены, оставшиеся коммунистические подстрекатели пытаются помешать строительству национал-социалистского государства. Они ведут свою подрывную деятельность особенно путем распространения рукописных и ввезенных из-за границы печатных листовок.</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Приказываю всем служащим полиции всеми средствами воспрепятствовать этой деятельности.</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Против тех, кто распространяет листовки и не останавливается после окрика служащего полиции, немедленно, не считаясь ни с чем, применять огнестрельное оружие.</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Служащих полиции, действующих во исполнение этого приказа, я беру под свою защиту. Служащие, которые своими нерешительными действиями затрудняют эффективную борьбу с подобного рода антигосударственными происками, будут наказаны.</w:t>
      </w:r>
    </w:p>
    <w:p w:rsidR="00305209" w:rsidRPr="00EF7FBE"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Прилагаются добавочные экземпляры для ландратов, которым настоящим предлагается устно проинструктировать городские управления полиции, в том числе и городов, не подчиненных округам, и служащих сельской жандармерии.</w:t>
      </w:r>
    </w:p>
    <w:p w:rsidR="00305209" w:rsidRPr="00EF7FBE" w:rsidRDefault="00305209" w:rsidP="00305209">
      <w:pPr>
        <w:autoSpaceDE w:val="0"/>
        <w:autoSpaceDN w:val="0"/>
        <w:adjustRightInd w:val="0"/>
        <w:jc w:val="right"/>
        <w:rPr>
          <w:rFonts w:asciiTheme="majorBidi" w:eastAsia="Times-Italic" w:hAnsiTheme="majorBidi" w:cstheme="majorBidi"/>
          <w:szCs w:val="28"/>
        </w:rPr>
      </w:pPr>
      <w:r w:rsidRPr="00EF7FBE">
        <w:rPr>
          <w:rFonts w:asciiTheme="majorBidi" w:eastAsia="Times-Italic" w:hAnsiTheme="majorBidi" w:cstheme="majorBidi"/>
          <w:szCs w:val="28"/>
        </w:rPr>
        <w:t>Геринг</w:t>
      </w:r>
    </w:p>
    <w:p w:rsidR="00305209" w:rsidRPr="00D31D4B" w:rsidRDefault="00305209" w:rsidP="00305209">
      <w:pPr>
        <w:rPr>
          <w:rFonts w:asciiTheme="majorBidi" w:hAnsiTheme="majorBidi" w:cstheme="majorBidi"/>
          <w:b/>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СС в действии: Документы о преступлениях СС. М., 2000. С. 45.</w:t>
      </w:r>
    </w:p>
    <w:p w:rsidR="00305209" w:rsidRPr="00D31D4B" w:rsidRDefault="00305209" w:rsidP="00305209">
      <w:pPr>
        <w:autoSpaceDE w:val="0"/>
        <w:autoSpaceDN w:val="0"/>
        <w:adjustRightInd w:val="0"/>
        <w:jc w:val="center"/>
        <w:rPr>
          <w:rFonts w:asciiTheme="majorBidi" w:eastAsia="Times-Roman" w:hAnsiTheme="majorBidi" w:cstheme="majorBidi"/>
          <w:b/>
          <w:szCs w:val="28"/>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3"/>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Какие способы использовали члены Коммунистической партии Германии для борьбы с национал-социализмом?</w:t>
      </w:r>
    </w:p>
    <w:p w:rsidR="00305209" w:rsidRPr="00D31D4B" w:rsidRDefault="00305209" w:rsidP="00305209">
      <w:pPr>
        <w:pStyle w:val="a6"/>
        <w:numPr>
          <w:ilvl w:val="0"/>
          <w:numId w:val="3"/>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Какие средства использовали национал-социалисты для борьбы с политическими противниками?</w:t>
      </w:r>
    </w:p>
    <w:p w:rsidR="00305209" w:rsidRPr="00D31D4B" w:rsidRDefault="00305209" w:rsidP="00305209">
      <w:pPr>
        <w:autoSpaceDE w:val="0"/>
        <w:autoSpaceDN w:val="0"/>
        <w:adjustRightInd w:val="0"/>
        <w:jc w:val="center"/>
        <w:rPr>
          <w:rFonts w:asciiTheme="majorBidi" w:eastAsia="Times-Roman" w:hAnsiTheme="majorBidi" w:cstheme="majorBidi"/>
          <w:b/>
          <w:szCs w:val="28"/>
        </w:rPr>
      </w:pPr>
    </w:p>
    <w:p w:rsidR="00305209" w:rsidRPr="00D31D4B" w:rsidRDefault="00305209" w:rsidP="00305209">
      <w:pPr>
        <w:autoSpaceDE w:val="0"/>
        <w:autoSpaceDN w:val="0"/>
        <w:adjustRightInd w:val="0"/>
        <w:ind w:firstLine="0"/>
        <w:jc w:val="center"/>
        <w:rPr>
          <w:rFonts w:asciiTheme="majorBidi" w:eastAsia="Times-Roman" w:hAnsiTheme="majorBidi" w:cstheme="majorBidi"/>
          <w:b/>
          <w:szCs w:val="28"/>
        </w:rPr>
      </w:pPr>
      <w:r w:rsidRPr="00D31D4B">
        <w:rPr>
          <w:rFonts w:asciiTheme="majorBidi" w:eastAsia="Times-Roman" w:hAnsiTheme="majorBidi" w:cstheme="majorBidi"/>
          <w:b/>
          <w:szCs w:val="28"/>
        </w:rPr>
        <w:t xml:space="preserve">Из приказа начальника политической полиции Берлина </w:t>
      </w:r>
    </w:p>
    <w:p w:rsidR="00305209" w:rsidRPr="00D31D4B" w:rsidRDefault="00305209" w:rsidP="00305209">
      <w:pPr>
        <w:autoSpaceDE w:val="0"/>
        <w:autoSpaceDN w:val="0"/>
        <w:adjustRightInd w:val="0"/>
        <w:ind w:firstLine="0"/>
        <w:jc w:val="center"/>
        <w:rPr>
          <w:rFonts w:asciiTheme="majorBidi" w:eastAsia="Times-Roman" w:hAnsiTheme="majorBidi" w:cstheme="majorBidi"/>
          <w:b/>
          <w:szCs w:val="28"/>
        </w:rPr>
      </w:pPr>
      <w:r w:rsidRPr="00D31D4B">
        <w:rPr>
          <w:rFonts w:asciiTheme="majorBidi" w:eastAsia="Times-Roman" w:hAnsiTheme="majorBidi" w:cstheme="majorBidi"/>
          <w:b/>
          <w:szCs w:val="28"/>
        </w:rPr>
        <w:t>(29 июля 1935 г.)</w:t>
      </w:r>
    </w:p>
    <w:p w:rsidR="00305209" w:rsidRPr="00D31D4B" w:rsidRDefault="00305209" w:rsidP="00305209">
      <w:pPr>
        <w:autoSpaceDE w:val="0"/>
        <w:autoSpaceDN w:val="0"/>
        <w:adjustRightInd w:val="0"/>
        <w:ind w:firstLine="0"/>
        <w:jc w:val="center"/>
        <w:rPr>
          <w:rFonts w:asciiTheme="majorBidi" w:eastAsia="Times-Roman" w:hAnsiTheme="majorBidi" w:cstheme="majorBidi"/>
          <w:b/>
          <w:szCs w:val="28"/>
        </w:rPr>
      </w:pPr>
    </w:p>
    <w:p w:rsidR="00305209" w:rsidRPr="00D31D4B" w:rsidRDefault="00305209" w:rsidP="00305209">
      <w:pPr>
        <w:autoSpaceDE w:val="0"/>
        <w:autoSpaceDN w:val="0"/>
        <w:adjustRightInd w:val="0"/>
        <w:ind w:firstLine="0"/>
        <w:jc w:val="center"/>
        <w:rPr>
          <w:rFonts w:asciiTheme="majorBidi" w:eastAsia="Times-Roman" w:hAnsiTheme="majorBidi" w:cstheme="majorBidi"/>
          <w:szCs w:val="28"/>
        </w:rPr>
      </w:pPr>
      <w:r w:rsidRPr="00D31D4B">
        <w:rPr>
          <w:rFonts w:asciiTheme="majorBidi" w:eastAsia="Times-Roman" w:hAnsiTheme="majorBidi" w:cstheme="majorBidi"/>
          <w:szCs w:val="28"/>
        </w:rPr>
        <w:t>Секретно!</w:t>
      </w:r>
    </w:p>
    <w:p w:rsidR="00305209" w:rsidRPr="00D31D4B" w:rsidRDefault="00305209" w:rsidP="00305209">
      <w:pPr>
        <w:autoSpaceDE w:val="0"/>
        <w:autoSpaceDN w:val="0"/>
        <w:adjustRightInd w:val="0"/>
        <w:ind w:firstLine="0"/>
        <w:jc w:val="center"/>
        <w:rPr>
          <w:rFonts w:asciiTheme="majorBidi" w:eastAsia="Times-Roman" w:hAnsiTheme="majorBidi" w:cstheme="majorBidi"/>
          <w:b/>
          <w:szCs w:val="28"/>
        </w:rPr>
      </w:pP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Всем управлениям политической полиции, кроме прусской Усилившаяся особенно за последнее время активность коммунистических функционеров безусловно требует, чтобы на них и их сообщников было обращено особое внимание и чтобы их деятельность была самым решительным образом пресечена.</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Принимая во внимание, что нелегальная деятельность никогда не может быть пресечена только при помощи уголовных законов и что в гораздо большей степени должны преобладать меры превентивного характера, приказываю:</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1) лица, которые до переворота занимались деятельностью в коммунистическом духе, а теперь снова подозреваются в нелегальной деятельности, подлежат превентивному аресту и отправке в концентрационный лагерь;</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2) лица, которые с момента переворота занимались нелегальной деятельностью, подлежат немедленному превентивному аресту, если их поведение свидетельствует о том, что они, как и прежде, настроены враждебно по отношению к государству, и существует подозрение, что они в скрытой форме ведут подстрекательскую деятельность против государства;</w:t>
      </w:r>
    </w:p>
    <w:p w:rsidR="00305209" w:rsidRPr="00D31D4B" w:rsidRDefault="00305209" w:rsidP="00305209">
      <w:pPr>
        <w:autoSpaceDE w:val="0"/>
        <w:autoSpaceDN w:val="0"/>
        <w:adjustRightInd w:val="0"/>
        <w:rPr>
          <w:rFonts w:asciiTheme="majorBidi" w:eastAsia="Times-Bold" w:hAnsiTheme="majorBidi" w:cstheme="majorBidi"/>
          <w:bCs/>
          <w:szCs w:val="28"/>
        </w:rPr>
      </w:pPr>
      <w:r w:rsidRPr="00D31D4B">
        <w:rPr>
          <w:rFonts w:asciiTheme="majorBidi" w:eastAsia="Times-Roman" w:hAnsiTheme="majorBidi" w:cstheme="majorBidi"/>
          <w:szCs w:val="28"/>
        </w:rPr>
        <w:t>3) коммунистические функционеры, которые теперь после отбытия наказания должны быть освобождены, в принципе подлежат превентивному аресту, поскольку речь идет о них как об опасных врагах государства или предполагается, что они снова предоставят себя в распоряжение нелегальной КПГ</w:t>
      </w:r>
      <w:r w:rsidRPr="00D31D4B">
        <w:rPr>
          <w:rFonts w:asciiTheme="majorBidi" w:eastAsia="Times-Bold" w:hAnsiTheme="majorBidi" w:cstheme="majorBidi"/>
          <w:bCs/>
          <w:szCs w:val="28"/>
        </w:rPr>
        <w:t>;</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4) те коммунисты, которые вторично находятся в превентивном заключении, в ближайшем будущем больше не подлежат освобождению. (Смотри также приказ господина имперского и прусского министра внутренних дел от 13.12.34 – III P 8500/403.) Отдано распоряжение принять подобные же меры по отношению ко всем остальным марксистски настроенным врагам государства.</w:t>
      </w:r>
    </w:p>
    <w:p w:rsidR="00305209" w:rsidRPr="00D31D4B" w:rsidRDefault="00305209" w:rsidP="00305209">
      <w:pPr>
        <w:autoSpaceDE w:val="0"/>
        <w:autoSpaceDN w:val="0"/>
        <w:adjustRightInd w:val="0"/>
        <w:jc w:val="right"/>
        <w:rPr>
          <w:rFonts w:asciiTheme="majorBidi" w:eastAsia="Times-Roman" w:hAnsiTheme="majorBidi" w:cstheme="majorBidi"/>
          <w:szCs w:val="28"/>
        </w:rPr>
      </w:pPr>
      <w:r w:rsidRPr="00D31D4B">
        <w:rPr>
          <w:rFonts w:asciiTheme="majorBidi" w:eastAsia="Times-Roman" w:hAnsiTheme="majorBidi" w:cstheme="majorBidi"/>
          <w:szCs w:val="28"/>
        </w:rPr>
        <w:t>Исполняющий обязанности</w:t>
      </w:r>
    </w:p>
    <w:p w:rsidR="00305209" w:rsidRPr="00D31D4B" w:rsidRDefault="00305209" w:rsidP="00305209">
      <w:pPr>
        <w:jc w:val="right"/>
        <w:rPr>
          <w:rFonts w:asciiTheme="majorBidi" w:eastAsia="Times-Roman" w:hAnsiTheme="majorBidi" w:cstheme="majorBidi"/>
          <w:szCs w:val="28"/>
        </w:rPr>
      </w:pPr>
      <w:r w:rsidRPr="00D31D4B">
        <w:rPr>
          <w:rFonts w:asciiTheme="majorBidi" w:eastAsia="Times-Roman" w:hAnsiTheme="majorBidi" w:cstheme="majorBidi"/>
          <w:szCs w:val="28"/>
        </w:rPr>
        <w:t>Гейдрих</w:t>
      </w:r>
    </w:p>
    <w:p w:rsidR="00305209" w:rsidRPr="00D31D4B" w:rsidRDefault="00305209" w:rsidP="00305209">
      <w:pPr>
        <w:jc w:val="right"/>
        <w:rPr>
          <w:rFonts w:asciiTheme="majorBidi" w:eastAsia="Times-Roman" w:hAnsiTheme="majorBidi" w:cstheme="majorBidi"/>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 xml:space="preserve">СС в действии: Документы о преступлениях СС. М., 2000. С. 51. </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4"/>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Почему национал-социалисты преследовали в первую очередь членов Коммунистической партии Германии?</w:t>
      </w:r>
    </w:p>
    <w:p w:rsidR="00305209" w:rsidRPr="00D31D4B" w:rsidRDefault="00305209" w:rsidP="00305209">
      <w:pPr>
        <w:pStyle w:val="a6"/>
        <w:numPr>
          <w:ilvl w:val="0"/>
          <w:numId w:val="4"/>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Какие правовые инструменты использовались властями для преследования?</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jc w:val="center"/>
        <w:rPr>
          <w:rFonts w:asciiTheme="majorBidi" w:hAnsiTheme="majorBidi" w:cstheme="majorBidi"/>
          <w:b/>
          <w:szCs w:val="28"/>
        </w:rPr>
      </w:pPr>
      <w:r w:rsidRPr="00D31D4B">
        <w:rPr>
          <w:rFonts w:asciiTheme="majorBidi" w:hAnsiTheme="majorBidi" w:cstheme="majorBidi"/>
          <w:b/>
          <w:szCs w:val="28"/>
        </w:rPr>
        <w:t>Из «Закона о пресечении наследственно-больного поколения»</w:t>
      </w:r>
    </w:p>
    <w:p w:rsidR="00305209" w:rsidRPr="00D31D4B" w:rsidRDefault="00305209" w:rsidP="00305209">
      <w:pPr>
        <w:jc w:val="center"/>
        <w:rPr>
          <w:rFonts w:asciiTheme="majorBidi" w:hAnsiTheme="majorBidi" w:cstheme="majorBidi"/>
          <w:b/>
          <w:szCs w:val="28"/>
        </w:rPr>
      </w:pPr>
      <w:r w:rsidRPr="00D31D4B">
        <w:rPr>
          <w:rFonts w:asciiTheme="majorBidi" w:hAnsiTheme="majorBidi" w:cstheme="majorBidi"/>
          <w:b/>
          <w:szCs w:val="28"/>
        </w:rPr>
        <w:t xml:space="preserve"> (14 июля 1933 г.)</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1. (1). Кто является наследственно больным, может быть путем хирургического вмешательства стерилизован, если согласно опытам медицинской науки с большой долей вероятности можно ожидать, что его наследники будут страдать от тяжелого физического или психического недуга.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Больным в соответствии с этим законом считается тот, кто страдает от следующих болезней:</w:t>
      </w:r>
    </w:p>
    <w:p w:rsidR="00305209" w:rsidRPr="00D31D4B" w:rsidRDefault="00305209" w:rsidP="00305209">
      <w:pPr>
        <w:pStyle w:val="a6"/>
        <w:numPr>
          <w:ilvl w:val="0"/>
          <w:numId w:val="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прирожденного слабоумия;</w:t>
      </w:r>
    </w:p>
    <w:p w:rsidR="00305209" w:rsidRPr="00D31D4B" w:rsidRDefault="00305209" w:rsidP="00305209">
      <w:pPr>
        <w:pStyle w:val="a6"/>
        <w:numPr>
          <w:ilvl w:val="0"/>
          <w:numId w:val="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шизофрении;</w:t>
      </w:r>
    </w:p>
    <w:p w:rsidR="00305209" w:rsidRPr="00D31D4B" w:rsidRDefault="00305209" w:rsidP="00305209">
      <w:pPr>
        <w:pStyle w:val="a6"/>
        <w:numPr>
          <w:ilvl w:val="0"/>
          <w:numId w:val="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циркулярного (маниакально-депрессивного) умопомешательства;</w:t>
      </w:r>
    </w:p>
    <w:p w:rsidR="00305209" w:rsidRPr="00D31D4B" w:rsidRDefault="00305209" w:rsidP="00305209">
      <w:pPr>
        <w:pStyle w:val="a6"/>
        <w:numPr>
          <w:ilvl w:val="0"/>
          <w:numId w:val="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наследственной эпилепсии;</w:t>
      </w:r>
    </w:p>
    <w:p w:rsidR="00305209" w:rsidRPr="00D31D4B" w:rsidRDefault="00305209" w:rsidP="00305209">
      <w:pPr>
        <w:pStyle w:val="a6"/>
        <w:numPr>
          <w:ilvl w:val="0"/>
          <w:numId w:val="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наследственной «пляски святого Витта»;</w:t>
      </w:r>
    </w:p>
    <w:p w:rsidR="00305209" w:rsidRPr="00D31D4B" w:rsidRDefault="00305209" w:rsidP="00305209">
      <w:pPr>
        <w:pStyle w:val="a6"/>
        <w:numPr>
          <w:ilvl w:val="0"/>
          <w:numId w:val="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наследственной слепоты;</w:t>
      </w:r>
    </w:p>
    <w:p w:rsidR="00305209" w:rsidRPr="00D31D4B" w:rsidRDefault="00305209" w:rsidP="00305209">
      <w:pPr>
        <w:pStyle w:val="a6"/>
        <w:numPr>
          <w:ilvl w:val="0"/>
          <w:numId w:val="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наследственной глухоты;</w:t>
      </w:r>
    </w:p>
    <w:p w:rsidR="00305209" w:rsidRPr="00D31D4B" w:rsidRDefault="00305209" w:rsidP="00305209">
      <w:pPr>
        <w:pStyle w:val="a6"/>
        <w:numPr>
          <w:ilvl w:val="0"/>
          <w:numId w:val="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тяжелого телесного наследственного уродства.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(3). В дальнейшем могут быть подвергнуты стерилизации лица с тяжелой формой алкоголизма.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2. (1). Имеющим право на ходатайство является тот, кто хочет быть стерилизован. Если этот человек ни к чему не способен, или страдает от слабоумия, или не достиг восемнадцати лет, то имеет право на ходатайство законный представитель. При этом он должен иметь заключение опекунского суда. Если совершеннолетний содержал санитара по уходу за собой, то необходимо согласие последнего.</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К договору должно быть приложено свидетельство практикующего в рейхе врача, о том, что проводящий стерилизацию знает суть операции и ее последствия.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(3). Договор (на стерилизацию) может быть отозван.</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3. Об операции по стерилизации могут ходатайствовать:</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1. ведомственный врач;</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для постояльцев лечебных, санаторных, попечительских или исправительных учреждений – их руководители.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12. Если суд принял окончательное решение об операции по стерилизации, то она может быть выполнена и против воли (лица), делающего операции по стерилизации, поскольку не он один вносил предложение.</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Ведомственный врач может просить у полицейских учреждений о соответствующих мероприятиях. Если недостаточно других действий, то допустимо применение непосредственного принуждения.</w:t>
      </w:r>
    </w:p>
    <w:p w:rsidR="00305209" w:rsidRPr="00D31D4B" w:rsidRDefault="00305209" w:rsidP="00305209">
      <w:pPr>
        <w:rPr>
          <w:rFonts w:asciiTheme="majorBidi" w:hAnsiTheme="majorBidi" w:cstheme="majorBidi"/>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История Германии: учебное пособие. В 3 т. Т. 3 / Под общ. ред. Б. Бовеча и Ю.В. Галактионова. Кемерово, 2005. С. 373.</w:t>
      </w:r>
    </w:p>
    <w:p w:rsidR="00305209" w:rsidRPr="00D31D4B" w:rsidRDefault="00305209" w:rsidP="00305209">
      <w:pPr>
        <w:jc w:val="center"/>
        <w:rPr>
          <w:rFonts w:asciiTheme="majorBidi" w:eastAsia="Times-Roman" w:hAnsiTheme="majorBidi" w:cstheme="majorBidi"/>
          <w:b/>
          <w:szCs w:val="28"/>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5"/>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lastRenderedPageBreak/>
        <w:t>Чем обосновывалась евгеническая практика нацистов?</w:t>
      </w:r>
    </w:p>
    <w:p w:rsidR="00305209" w:rsidRPr="00D31D4B" w:rsidRDefault="00305209" w:rsidP="00305209">
      <w:pPr>
        <w:pStyle w:val="a6"/>
        <w:numPr>
          <w:ilvl w:val="0"/>
          <w:numId w:val="5"/>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Можно ли назвать евгеническую практику преступлением против человечности? Обоснуйте свое мнение.</w:t>
      </w:r>
    </w:p>
    <w:p w:rsidR="00305209" w:rsidRPr="00D31D4B" w:rsidRDefault="00305209" w:rsidP="00305209">
      <w:pPr>
        <w:pStyle w:val="a6"/>
        <w:numPr>
          <w:ilvl w:val="0"/>
          <w:numId w:val="5"/>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Используя свои знания, приведите примеры подобных преступлений.</w:t>
      </w:r>
    </w:p>
    <w:p w:rsidR="00305209" w:rsidRPr="00D31D4B" w:rsidRDefault="00305209" w:rsidP="00305209">
      <w:pPr>
        <w:jc w:val="right"/>
        <w:rPr>
          <w:rFonts w:asciiTheme="majorBidi" w:eastAsia="Times-Roman" w:hAnsiTheme="majorBidi" w:cstheme="majorBidi"/>
          <w:szCs w:val="28"/>
        </w:rPr>
      </w:pPr>
    </w:p>
    <w:p w:rsidR="00305209" w:rsidRPr="00D31D4B" w:rsidRDefault="00305209" w:rsidP="00305209">
      <w:pPr>
        <w:jc w:val="center"/>
        <w:rPr>
          <w:rFonts w:asciiTheme="majorBidi" w:hAnsiTheme="majorBidi" w:cstheme="majorBidi"/>
          <w:b/>
          <w:szCs w:val="28"/>
        </w:rPr>
      </w:pPr>
      <w:r w:rsidRPr="00D31D4B">
        <w:rPr>
          <w:rFonts w:asciiTheme="majorBidi" w:hAnsiTheme="majorBidi" w:cstheme="majorBidi"/>
          <w:b/>
          <w:szCs w:val="28"/>
        </w:rPr>
        <w:t>Закон о гражданстве рейха (15 сентября 1935 г.)</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Рейхстаг единогласно принял следующий Закон, который настоящим доводится до сведения населения: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1. 1. Подданным является всякий, кто находится под сенью Германского рейха и несет за это особые обязательства.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Подданство приобретается согласно положениям Закона о подданстве рейха и государства.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2. 1. Гражданином рейха является лишь подданный немецкой или родственной ей крови, доказавший своим поведением, что он готов и достоин верно служить немецкому народу и рейху.</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Право гражданства предоставляется путем выдачи свидетельства о гражданстве рейха.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3. Только гражданин рейха обладает всеми политическими правами в соответствии с законом.</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3. Рейхсминистр внутренних дел по согласованию с заместителем фюрера издает необходимые правовые и административные распоряжения по проведению в жизнь и дополнению данного Закона.</w:t>
      </w:r>
    </w:p>
    <w:p w:rsidR="00305209" w:rsidRPr="00D31D4B" w:rsidRDefault="00305209" w:rsidP="00305209">
      <w:pPr>
        <w:rPr>
          <w:rFonts w:asciiTheme="majorBidi" w:hAnsiTheme="majorBidi" w:cstheme="majorBid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Нюрнберг, 15 сентября 1935 г.</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На рейхссъезде свободы.</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Фюрер и рейхсканцлер Адольф Гитлер </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Рейсхсминистр внутренних дел Фрик</w:t>
      </w:r>
    </w:p>
    <w:p w:rsidR="00305209" w:rsidRPr="00D31D4B" w:rsidRDefault="00305209" w:rsidP="00305209">
      <w:pPr>
        <w:rPr>
          <w:rFonts w:asciiTheme="majorBidi" w:hAnsiTheme="majorBidi" w:cstheme="majorBidi"/>
          <w:szCs w:val="28"/>
        </w:rPr>
      </w:pPr>
    </w:p>
    <w:p w:rsidR="00305209"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 xml:space="preserve">Закон о гражданстве рейха и Закон о защите </w:t>
      </w:r>
      <w:r>
        <w:rPr>
          <w:rFonts w:asciiTheme="majorBidi" w:hAnsiTheme="majorBidi" w:cstheme="majorBidi"/>
          <w:i/>
          <w:sz w:val="24"/>
        </w:rPr>
        <w:t xml:space="preserve">немецкой крови и немецкой чести </w:t>
      </w:r>
      <w:r w:rsidRPr="00E633E3">
        <w:rPr>
          <w:rFonts w:asciiTheme="majorBidi" w:hAnsiTheme="majorBidi" w:cstheme="majorBidi"/>
          <w:i/>
          <w:sz w:val="24"/>
        </w:rPr>
        <w:t>(«Нюрнбергские законы»), 15 сентября 1935 г.,</w:t>
      </w:r>
      <w:r>
        <w:rPr>
          <w:rFonts w:asciiTheme="majorBidi" w:hAnsiTheme="majorBidi" w:cstheme="majorBidi"/>
          <w:i/>
          <w:sz w:val="24"/>
        </w:rPr>
        <w:t xml:space="preserve"> </w:t>
      </w: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 xml:space="preserve">и два первых распоряжения к ним, 14 ноября 1935 г. </w:t>
      </w:r>
      <w:r w:rsidRPr="00E633E3">
        <w:rPr>
          <w:rFonts w:asciiTheme="majorBidi" w:hAnsiTheme="majorBidi" w:cstheme="majorBidi"/>
          <w:i/>
          <w:sz w:val="24"/>
          <w:lang w:val="en-US"/>
        </w:rPr>
        <w:t>URL</w:t>
      </w:r>
      <w:r w:rsidRPr="00E633E3">
        <w:rPr>
          <w:rFonts w:asciiTheme="majorBidi" w:hAnsiTheme="majorBidi" w:cstheme="majorBidi"/>
          <w:i/>
          <w:sz w:val="24"/>
        </w:rPr>
        <w:t>: https://www.1000dokumente.de/index.html?c=dokument_de&amp;dokument=0007_nue&amp;object=translation&amp;l=ru (дата обращения: 14.12.2020).</w:t>
      </w:r>
    </w:p>
    <w:p w:rsidR="00305209" w:rsidRPr="00D31D4B" w:rsidRDefault="00305209" w:rsidP="00305209">
      <w:pPr>
        <w:rPr>
          <w:rFonts w:asciiTheme="majorBidi" w:hAnsiTheme="majorBidi" w:cstheme="majorBidi"/>
          <w:b/>
          <w:szCs w:val="28"/>
          <w:highlight w:val="yellow"/>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6"/>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Какие цели преследовали нацисты, принимая этот закон?</w:t>
      </w:r>
    </w:p>
    <w:p w:rsidR="00305209" w:rsidRPr="00D31D4B" w:rsidRDefault="00305209" w:rsidP="00305209">
      <w:pPr>
        <w:pStyle w:val="a6"/>
        <w:numPr>
          <w:ilvl w:val="0"/>
          <w:numId w:val="6"/>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Чем отличались права граждан и права подданных в государстве?</w:t>
      </w:r>
    </w:p>
    <w:p w:rsidR="00305209" w:rsidRPr="00D31D4B" w:rsidRDefault="00305209" w:rsidP="00305209">
      <w:pPr>
        <w:pStyle w:val="a6"/>
        <w:numPr>
          <w:ilvl w:val="0"/>
          <w:numId w:val="6"/>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Приведите примеры сегрегации граждан и подданных государства в профессиональной, научной и творческой сферах. </w:t>
      </w:r>
    </w:p>
    <w:p w:rsidR="00305209" w:rsidRPr="00D31D4B" w:rsidRDefault="00305209" w:rsidP="00305209">
      <w:pPr>
        <w:pStyle w:val="a6"/>
        <w:numPr>
          <w:ilvl w:val="0"/>
          <w:numId w:val="6"/>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Какие известные общественные деятели Германии пострадали в результате введения в действие этого закона?</w:t>
      </w:r>
    </w:p>
    <w:p w:rsidR="00305209" w:rsidRPr="00D31D4B" w:rsidRDefault="00305209" w:rsidP="00305209">
      <w:pPr>
        <w:autoSpaceDE w:val="0"/>
        <w:autoSpaceDN w:val="0"/>
        <w:adjustRightInd w:val="0"/>
        <w:jc w:val="center"/>
        <w:rPr>
          <w:rFonts w:asciiTheme="majorBidi" w:eastAsia="Times-Roman" w:hAnsiTheme="majorBidi" w:cstheme="majorBidi"/>
          <w:b/>
          <w:szCs w:val="28"/>
        </w:rPr>
      </w:pPr>
    </w:p>
    <w:p w:rsidR="00305209" w:rsidRPr="00D31D4B" w:rsidRDefault="00305209" w:rsidP="00305209">
      <w:pPr>
        <w:autoSpaceDE w:val="0"/>
        <w:autoSpaceDN w:val="0"/>
        <w:adjustRightInd w:val="0"/>
        <w:ind w:firstLine="0"/>
        <w:jc w:val="center"/>
        <w:rPr>
          <w:rFonts w:asciiTheme="majorBidi" w:eastAsia="Times-Roman" w:hAnsiTheme="majorBidi" w:cstheme="majorBidi"/>
          <w:b/>
          <w:szCs w:val="28"/>
        </w:rPr>
      </w:pPr>
      <w:r w:rsidRPr="00D31D4B">
        <w:rPr>
          <w:rFonts w:asciiTheme="majorBidi" w:eastAsia="Times-Roman" w:hAnsiTheme="majorBidi" w:cstheme="majorBidi"/>
          <w:b/>
          <w:szCs w:val="28"/>
        </w:rPr>
        <w:t>Поручение А. Гитлера о расширении полномочий врачей</w:t>
      </w:r>
    </w:p>
    <w:p w:rsidR="00305209" w:rsidRPr="00D31D4B" w:rsidRDefault="00305209" w:rsidP="00305209">
      <w:pPr>
        <w:autoSpaceDE w:val="0"/>
        <w:autoSpaceDN w:val="0"/>
        <w:adjustRightInd w:val="0"/>
        <w:ind w:firstLine="0"/>
        <w:jc w:val="center"/>
        <w:rPr>
          <w:rFonts w:asciiTheme="majorBidi" w:eastAsia="Times-Roman" w:hAnsiTheme="majorBidi" w:cstheme="majorBidi"/>
          <w:b/>
          <w:szCs w:val="28"/>
        </w:rPr>
      </w:pPr>
      <w:r w:rsidRPr="00D31D4B">
        <w:rPr>
          <w:rFonts w:asciiTheme="majorBidi" w:eastAsia="Times-Roman" w:hAnsiTheme="majorBidi" w:cstheme="majorBidi"/>
          <w:b/>
          <w:szCs w:val="28"/>
        </w:rPr>
        <w:t>(1 сентября 1939 г.)</w:t>
      </w:r>
    </w:p>
    <w:p w:rsidR="00305209" w:rsidRPr="00D31D4B" w:rsidRDefault="00305209" w:rsidP="00305209">
      <w:pPr>
        <w:autoSpaceDE w:val="0"/>
        <w:autoSpaceDN w:val="0"/>
        <w:adjustRightInd w:val="0"/>
        <w:jc w:val="center"/>
        <w:rPr>
          <w:rFonts w:asciiTheme="majorBidi" w:eastAsia="Times-Roman" w:hAnsiTheme="majorBidi" w:cstheme="majorBidi"/>
          <w:b/>
          <w:szCs w:val="28"/>
        </w:rPr>
      </w:pPr>
    </w:p>
    <w:p w:rsidR="00305209" w:rsidRPr="00D31D4B" w:rsidRDefault="00305209" w:rsidP="00305209">
      <w:pPr>
        <w:autoSpaceDE w:val="0"/>
        <w:autoSpaceDN w:val="0"/>
        <w:adjustRightInd w:val="0"/>
        <w:jc w:val="center"/>
        <w:rPr>
          <w:rFonts w:asciiTheme="majorBidi" w:eastAsia="Times-Roman" w:hAnsiTheme="majorBidi" w:cstheme="majorBidi"/>
          <w:b/>
          <w:szCs w:val="28"/>
        </w:rPr>
      </w:pP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 xml:space="preserve">Рейхсляйтеру Боулеру </w:t>
      </w:r>
    </w:p>
    <w:p w:rsidR="00305209" w:rsidRPr="00D31D4B" w:rsidRDefault="00305209" w:rsidP="00305209">
      <w:pPr>
        <w:autoSpaceDE w:val="0"/>
        <w:autoSpaceDN w:val="0"/>
        <w:adjustRightInd w:val="0"/>
        <w:rPr>
          <w:rFonts w:asciiTheme="majorBidi" w:eastAsia="Times-Roman" w:hAnsiTheme="majorBidi" w:cstheme="majorBidi"/>
          <w:b/>
          <w:szCs w:val="28"/>
        </w:rPr>
      </w:pPr>
      <w:r w:rsidRPr="00D31D4B">
        <w:rPr>
          <w:rFonts w:asciiTheme="majorBidi" w:eastAsia="Times-Roman" w:hAnsiTheme="majorBidi" w:cstheme="majorBidi"/>
          <w:szCs w:val="28"/>
        </w:rPr>
        <w:t>и д-ру медицины Брандту</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поручается под их ответственность расширить полномочия назначаемых для этого поименно врачей в том направлении, чтобы, из гуманных соображений, неизлечимо больным в случае критической оценки их болезненного состояния обеспечивалась легкая смерть.</w:t>
      </w:r>
    </w:p>
    <w:p w:rsidR="00305209" w:rsidRPr="00D31D4B" w:rsidRDefault="00305209" w:rsidP="00305209">
      <w:pPr>
        <w:jc w:val="right"/>
        <w:rPr>
          <w:rFonts w:asciiTheme="majorBidi" w:eastAsia="Times-Italic" w:hAnsiTheme="majorBidi" w:cstheme="majorBidi"/>
          <w:i/>
          <w:iCs/>
          <w:szCs w:val="28"/>
        </w:rPr>
      </w:pPr>
      <w:r w:rsidRPr="00D31D4B">
        <w:rPr>
          <w:rFonts w:asciiTheme="majorBidi" w:eastAsia="Times-Italic" w:hAnsiTheme="majorBidi" w:cstheme="majorBidi"/>
          <w:i/>
          <w:iCs/>
          <w:szCs w:val="28"/>
        </w:rPr>
        <w:t>Гитлер</w:t>
      </w:r>
    </w:p>
    <w:p w:rsidR="00305209" w:rsidRPr="00D31D4B" w:rsidRDefault="00305209" w:rsidP="00305209">
      <w:pPr>
        <w:jc w:val="right"/>
        <w:rPr>
          <w:rFonts w:asciiTheme="majorBidi" w:eastAsia="Times-Italic" w:hAnsiTheme="majorBidi" w:cstheme="majorBidi"/>
          <w:i/>
          <w:iCs/>
          <w:szCs w:val="28"/>
        </w:rPr>
      </w:pPr>
    </w:p>
    <w:p w:rsidR="00305209" w:rsidRPr="00E633E3" w:rsidRDefault="00305209" w:rsidP="00305209">
      <w:pPr>
        <w:ind w:firstLine="0"/>
        <w:jc w:val="right"/>
        <w:rPr>
          <w:rFonts w:asciiTheme="majorBidi" w:eastAsia="Times-Roman" w:hAnsiTheme="majorBidi" w:cstheme="majorBidi"/>
          <w:i/>
          <w:sz w:val="24"/>
        </w:rPr>
      </w:pPr>
      <w:r w:rsidRPr="00E633E3">
        <w:rPr>
          <w:rFonts w:asciiTheme="majorBidi" w:hAnsiTheme="majorBidi" w:cstheme="majorBidi"/>
          <w:i/>
          <w:sz w:val="24"/>
        </w:rPr>
        <w:t xml:space="preserve">СС в действии: Документы о преступлениях СС. М., 2000. С. </w:t>
      </w:r>
      <w:r w:rsidRPr="00E633E3">
        <w:rPr>
          <w:rFonts w:asciiTheme="majorBidi" w:eastAsia="Times-Roman" w:hAnsiTheme="majorBidi" w:cstheme="majorBidi"/>
          <w:i/>
          <w:sz w:val="24"/>
        </w:rPr>
        <w:t xml:space="preserve">409. </w:t>
      </w:r>
    </w:p>
    <w:p w:rsidR="00305209" w:rsidRPr="00D31D4B" w:rsidRDefault="00305209" w:rsidP="00305209">
      <w:pPr>
        <w:rPr>
          <w:rFonts w:asciiTheme="majorBidi" w:hAnsiTheme="majorBidi" w:cstheme="majorBidi"/>
          <w:b/>
          <w:szCs w:val="28"/>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7"/>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Почему это поручение появилось 1 сентября 1939 г.?</w:t>
      </w:r>
    </w:p>
    <w:p w:rsidR="00305209" w:rsidRPr="00D31D4B" w:rsidRDefault="00305209" w:rsidP="00305209">
      <w:pPr>
        <w:pStyle w:val="a6"/>
        <w:numPr>
          <w:ilvl w:val="0"/>
          <w:numId w:val="7"/>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О каких преступлениях идет речь?</w:t>
      </w:r>
    </w:p>
    <w:p w:rsidR="00305209" w:rsidRPr="00D31D4B" w:rsidRDefault="00305209" w:rsidP="00305209">
      <w:pPr>
        <w:pStyle w:val="a6"/>
        <w:numPr>
          <w:ilvl w:val="0"/>
          <w:numId w:val="7"/>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Где применялись подобные действия врачей?</w:t>
      </w:r>
    </w:p>
    <w:p w:rsidR="00305209" w:rsidRPr="00D31D4B" w:rsidRDefault="00305209" w:rsidP="00305209">
      <w:pPr>
        <w:pStyle w:val="a6"/>
        <w:spacing w:after="0" w:line="240" w:lineRule="auto"/>
        <w:ind w:left="0"/>
        <w:rPr>
          <w:rFonts w:asciiTheme="majorBidi" w:hAnsiTheme="majorBidi" w:cstheme="majorBidi"/>
          <w:sz w:val="28"/>
          <w:szCs w:val="28"/>
        </w:rPr>
      </w:pPr>
    </w:p>
    <w:p w:rsidR="00305209" w:rsidRPr="00D31D4B" w:rsidRDefault="00305209" w:rsidP="00305209">
      <w:pPr>
        <w:jc w:val="center"/>
        <w:rPr>
          <w:rFonts w:asciiTheme="majorBidi" w:eastAsia="Times-Italic" w:hAnsiTheme="majorBidi" w:cstheme="majorBidi"/>
          <w:b/>
          <w:iCs/>
          <w:szCs w:val="28"/>
        </w:rPr>
      </w:pPr>
      <w:r w:rsidRPr="00D31D4B">
        <w:rPr>
          <w:rFonts w:asciiTheme="majorBidi" w:eastAsia="Times-Italic" w:hAnsiTheme="majorBidi" w:cstheme="majorBidi"/>
          <w:b/>
          <w:iCs/>
          <w:szCs w:val="28"/>
        </w:rPr>
        <w:t>Из письма профессора медицины К. Клауберга рейхсфюреру СС</w:t>
      </w:r>
    </w:p>
    <w:p w:rsidR="00305209" w:rsidRPr="00D31D4B" w:rsidRDefault="00305209" w:rsidP="00305209">
      <w:pPr>
        <w:jc w:val="center"/>
        <w:rPr>
          <w:rFonts w:asciiTheme="majorBidi" w:eastAsia="Times-Italic" w:hAnsiTheme="majorBidi" w:cstheme="majorBidi"/>
          <w:b/>
          <w:iCs/>
          <w:szCs w:val="28"/>
        </w:rPr>
      </w:pPr>
    </w:p>
    <w:p w:rsidR="00305209" w:rsidRPr="00EF7FBE" w:rsidRDefault="00305209" w:rsidP="00305209">
      <w:pPr>
        <w:autoSpaceDE w:val="0"/>
        <w:autoSpaceDN w:val="0"/>
        <w:adjustRightInd w:val="0"/>
        <w:rPr>
          <w:rFonts w:asciiTheme="majorBidi" w:eastAsia="Times-Roman" w:hAnsiTheme="majorBidi" w:cstheme="majorBidi"/>
          <w:szCs w:val="28"/>
        </w:rPr>
      </w:pPr>
      <w:r w:rsidRPr="00EF7FBE">
        <w:rPr>
          <w:rFonts w:asciiTheme="majorBidi" w:eastAsia="Times-Roman" w:hAnsiTheme="majorBidi" w:cstheme="majorBidi"/>
          <w:szCs w:val="28"/>
        </w:rPr>
        <w:t>Глубокоуважаемый рейхсфюрер!</w:t>
      </w:r>
    </w:p>
    <w:p w:rsidR="00305209" w:rsidRPr="00EF7FBE" w:rsidRDefault="00305209" w:rsidP="00305209">
      <w:pPr>
        <w:autoSpaceDE w:val="0"/>
        <w:autoSpaceDN w:val="0"/>
        <w:adjustRightInd w:val="0"/>
        <w:rPr>
          <w:rFonts w:asciiTheme="majorBidi" w:eastAsia="Times-Roman" w:hAnsiTheme="majorBidi" w:cstheme="majorBidi"/>
          <w:szCs w:val="28"/>
        </w:rPr>
      </w:pPr>
      <w:r w:rsidRPr="00EF7FBE">
        <w:rPr>
          <w:rFonts w:asciiTheme="majorBidi" w:eastAsia="Times-Roman" w:hAnsiTheme="majorBidi" w:cstheme="majorBidi"/>
          <w:szCs w:val="28"/>
        </w:rPr>
        <w:t xml:space="preserve">На мое письмо от 5. 6. 41 г. «о научно-исследовательском институте биологии размножения» я получил тогда обстоятельный ответ Вашего личного адъютанта штурмбанфюрера СС </w:t>
      </w:r>
      <w:r w:rsidRPr="00EF7FBE">
        <w:rPr>
          <w:rFonts w:asciiTheme="majorBidi" w:eastAsia="Times-Italic" w:hAnsiTheme="majorBidi" w:cstheme="majorBidi"/>
          <w:szCs w:val="28"/>
        </w:rPr>
        <w:t xml:space="preserve">Брандта, </w:t>
      </w:r>
      <w:r w:rsidRPr="00EF7FBE">
        <w:rPr>
          <w:rFonts w:asciiTheme="majorBidi" w:eastAsia="Times-Roman" w:hAnsiTheme="majorBidi" w:cstheme="majorBidi"/>
          <w:szCs w:val="28"/>
        </w:rPr>
        <w:t>датированный 19.6.41 г., в котором говорилось, что Вы, рейхсфюрер, вернетесь к моим соображениям, как только будет возможно. Несомненно, этому помешали начавшиеся вскоре за этим гораздо более важные военные события.</w:t>
      </w:r>
    </w:p>
    <w:p w:rsidR="00305209" w:rsidRPr="00EF7FBE" w:rsidRDefault="00305209" w:rsidP="00305209">
      <w:pPr>
        <w:autoSpaceDE w:val="0"/>
        <w:autoSpaceDN w:val="0"/>
        <w:adjustRightInd w:val="0"/>
        <w:rPr>
          <w:rFonts w:asciiTheme="majorBidi" w:eastAsia="Times-Roman" w:hAnsiTheme="majorBidi" w:cstheme="majorBidi"/>
          <w:szCs w:val="28"/>
        </w:rPr>
      </w:pPr>
      <w:r w:rsidRPr="00EF7FBE">
        <w:rPr>
          <w:rFonts w:asciiTheme="majorBidi" w:eastAsia="Times-Roman" w:hAnsiTheme="majorBidi" w:cstheme="majorBidi"/>
          <w:szCs w:val="28"/>
        </w:rPr>
        <w:t>Если мне будет позволено напомнить, продвижение моей работы натолкнулось тогда на вопрос о том, как должно осуществляться предоставление в мое распоряжение заключенных концлагерей.</w:t>
      </w:r>
    </w:p>
    <w:p w:rsidR="00305209" w:rsidRPr="00EF7FBE" w:rsidRDefault="00305209" w:rsidP="00305209">
      <w:pPr>
        <w:autoSpaceDE w:val="0"/>
        <w:autoSpaceDN w:val="0"/>
        <w:adjustRightInd w:val="0"/>
        <w:rPr>
          <w:rFonts w:asciiTheme="majorBidi" w:eastAsia="Times-Roman" w:hAnsiTheme="majorBidi" w:cstheme="majorBidi"/>
          <w:szCs w:val="28"/>
        </w:rPr>
      </w:pPr>
      <w:r w:rsidRPr="00EF7FBE">
        <w:rPr>
          <w:rFonts w:asciiTheme="majorBidi" w:eastAsia="Times-Roman" w:hAnsiTheme="majorBidi" w:cstheme="majorBidi"/>
          <w:szCs w:val="28"/>
        </w:rPr>
        <w:t xml:space="preserve">В связи с беседой на научные темы я переговорил также о моей исследовательской работе в области биологии размножения с начальником штаба Вашего здешнего управления оберштурмбанфюрером </w:t>
      </w:r>
      <w:r w:rsidRPr="00EF7FBE">
        <w:rPr>
          <w:rFonts w:asciiTheme="majorBidi" w:eastAsia="Times-Italic" w:hAnsiTheme="majorBidi" w:cstheme="majorBidi"/>
          <w:szCs w:val="28"/>
        </w:rPr>
        <w:t xml:space="preserve">СС </w:t>
      </w:r>
      <w:r w:rsidRPr="00EF7FBE">
        <w:rPr>
          <w:rFonts w:asciiTheme="majorBidi" w:eastAsia="Times-Roman" w:hAnsiTheme="majorBidi" w:cstheme="majorBidi"/>
          <w:szCs w:val="28"/>
        </w:rPr>
        <w:t xml:space="preserve">д-ром </w:t>
      </w:r>
      <w:r w:rsidRPr="00EF7FBE">
        <w:rPr>
          <w:rFonts w:asciiTheme="majorBidi" w:eastAsia="Times-Italic" w:hAnsiTheme="majorBidi" w:cstheme="majorBidi"/>
          <w:szCs w:val="28"/>
        </w:rPr>
        <w:t xml:space="preserve">Арльтом. </w:t>
      </w:r>
      <w:r w:rsidRPr="00EF7FBE">
        <w:rPr>
          <w:rFonts w:asciiTheme="majorBidi" w:eastAsia="Times-Roman" w:hAnsiTheme="majorBidi" w:cstheme="majorBidi"/>
          <w:szCs w:val="28"/>
        </w:rPr>
        <w:t xml:space="preserve">Г-н д-р Арльт сказал мне при этом, что тот, кто сейчас в Германии особенно интересуется подобными делами и мог бы мне помочь, </w:t>
      </w:r>
      <w:r w:rsidRPr="00EF7FBE">
        <w:rPr>
          <w:rFonts w:asciiTheme="majorBidi" w:hAnsiTheme="majorBidi" w:cstheme="majorBidi"/>
          <w:szCs w:val="28"/>
        </w:rPr>
        <w:t>–</w:t>
      </w:r>
      <w:r w:rsidRPr="00EF7FBE">
        <w:rPr>
          <w:rFonts w:asciiTheme="majorBidi" w:eastAsia="Times-Roman" w:hAnsiTheme="majorBidi" w:cstheme="majorBidi"/>
          <w:szCs w:val="28"/>
        </w:rPr>
        <w:t xml:space="preserve"> это Вы, глубокоуважаемый рейхсфюрер. Как члену </w:t>
      </w:r>
      <w:r w:rsidRPr="00EF7FBE">
        <w:rPr>
          <w:rFonts w:asciiTheme="majorBidi" w:eastAsia="Times-Italic" w:hAnsiTheme="majorBidi" w:cstheme="majorBidi"/>
          <w:szCs w:val="28"/>
        </w:rPr>
        <w:t xml:space="preserve">СС </w:t>
      </w:r>
      <w:r w:rsidRPr="00EF7FBE">
        <w:rPr>
          <w:rFonts w:asciiTheme="majorBidi" w:eastAsia="Times-Roman" w:hAnsiTheme="majorBidi" w:cstheme="majorBidi"/>
          <w:szCs w:val="28"/>
        </w:rPr>
        <w:t>и начальнику штаба Вашего здешнего управления, я тогда коротко сообщил ему о том, что я уже сделал Вам доклад по этому вопросу.</w:t>
      </w:r>
    </w:p>
    <w:p w:rsidR="00305209" w:rsidRPr="00EF7FBE" w:rsidRDefault="00305209" w:rsidP="00305209">
      <w:pPr>
        <w:autoSpaceDE w:val="0"/>
        <w:autoSpaceDN w:val="0"/>
        <w:adjustRightInd w:val="0"/>
        <w:rPr>
          <w:rFonts w:asciiTheme="majorBidi" w:eastAsia="Times-Roman" w:hAnsiTheme="majorBidi" w:cstheme="majorBidi"/>
          <w:szCs w:val="28"/>
        </w:rPr>
      </w:pPr>
      <w:r w:rsidRPr="00EF7FBE">
        <w:rPr>
          <w:rFonts w:asciiTheme="majorBidi" w:eastAsia="Times-Roman" w:hAnsiTheme="majorBidi" w:cstheme="majorBidi"/>
          <w:szCs w:val="28"/>
        </w:rPr>
        <w:t xml:space="preserve">После этого разговора я осмеливаюсь почтительнейше просить Вас, рейхсфюрер, предоставить мне здесь, в </w:t>
      </w:r>
      <w:r w:rsidRPr="00EF7FBE">
        <w:rPr>
          <w:rFonts w:asciiTheme="majorBidi" w:eastAsia="Times-Italic" w:hAnsiTheme="majorBidi" w:cstheme="majorBidi"/>
          <w:szCs w:val="28"/>
        </w:rPr>
        <w:t xml:space="preserve">Верхней Силезии, </w:t>
      </w:r>
      <w:r w:rsidRPr="00EF7FBE">
        <w:rPr>
          <w:rFonts w:asciiTheme="majorBidi" w:eastAsia="Times-Roman" w:hAnsiTheme="majorBidi" w:cstheme="majorBidi"/>
          <w:szCs w:val="28"/>
        </w:rPr>
        <w:t>возможность проводить работы...</w:t>
      </w:r>
    </w:p>
    <w:p w:rsidR="00305209" w:rsidRPr="00D31D4B" w:rsidRDefault="00305209" w:rsidP="00305209">
      <w:pPr>
        <w:autoSpaceDE w:val="0"/>
        <w:autoSpaceDN w:val="0"/>
        <w:adjustRightInd w:val="0"/>
        <w:rPr>
          <w:rFonts w:asciiTheme="majorBidi" w:eastAsia="Times-Roman" w:hAnsiTheme="majorBidi" w:cstheme="majorBidi"/>
          <w:szCs w:val="28"/>
        </w:rPr>
      </w:pPr>
      <w:r w:rsidRPr="00EF7FBE">
        <w:rPr>
          <w:rFonts w:asciiTheme="majorBidi" w:eastAsia="Times-Roman" w:hAnsiTheme="majorBidi" w:cstheme="majorBidi"/>
          <w:szCs w:val="28"/>
        </w:rPr>
        <w:t>Я думаю, что присоединение клиники к Вашему лагерю в Верхней Силезии создало бы наилучшие предпосылки как в отношении предоставления земельных участков, необходимых животных, обслуживающего персонала, так и в отношении поставки подопытных</w:t>
      </w:r>
      <w:r w:rsidRPr="00D31D4B">
        <w:rPr>
          <w:rFonts w:asciiTheme="majorBidi" w:eastAsia="Times-Roman" w:hAnsiTheme="majorBidi" w:cstheme="majorBidi"/>
          <w:szCs w:val="28"/>
        </w:rPr>
        <w:t xml:space="preserve"> лиц.</w:t>
      </w:r>
    </w:p>
    <w:p w:rsidR="00305209" w:rsidRPr="00D31D4B" w:rsidRDefault="00305209" w:rsidP="00305209">
      <w:pPr>
        <w:jc w:val="right"/>
        <w:rPr>
          <w:rFonts w:asciiTheme="majorBidi" w:hAnsiTheme="majorBidi" w:cstheme="majorBidi"/>
          <w:i/>
          <w:szCs w:val="28"/>
        </w:rPr>
      </w:pPr>
    </w:p>
    <w:p w:rsidR="00305209" w:rsidRPr="00E633E3" w:rsidRDefault="00305209" w:rsidP="00305209">
      <w:pPr>
        <w:ind w:firstLine="0"/>
        <w:jc w:val="right"/>
        <w:rPr>
          <w:rFonts w:asciiTheme="majorBidi" w:eastAsia="Times-Roman" w:hAnsiTheme="majorBidi" w:cstheme="majorBidi"/>
          <w:i/>
          <w:sz w:val="24"/>
        </w:rPr>
      </w:pPr>
      <w:r w:rsidRPr="00E633E3">
        <w:rPr>
          <w:rFonts w:asciiTheme="majorBidi" w:hAnsiTheme="majorBidi" w:cstheme="majorBidi"/>
          <w:i/>
          <w:sz w:val="24"/>
        </w:rPr>
        <w:lastRenderedPageBreak/>
        <w:t xml:space="preserve">СС в действии: Документы о преступлениях СС. М., 2000. С. </w:t>
      </w:r>
      <w:r w:rsidRPr="00E633E3">
        <w:rPr>
          <w:rFonts w:asciiTheme="majorBidi" w:eastAsia="Times-Roman" w:hAnsiTheme="majorBidi" w:cstheme="majorBidi"/>
          <w:i/>
          <w:sz w:val="24"/>
        </w:rPr>
        <w:t xml:space="preserve">383. </w:t>
      </w:r>
    </w:p>
    <w:p w:rsidR="00305209" w:rsidRPr="00D31D4B" w:rsidRDefault="00305209" w:rsidP="00305209">
      <w:pPr>
        <w:jc w:val="right"/>
        <w:rPr>
          <w:rFonts w:asciiTheme="majorBidi" w:eastAsia="Times-Roman" w:hAnsiTheme="majorBidi" w:cstheme="majorBidi"/>
          <w:i/>
          <w:szCs w:val="28"/>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8"/>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О каких преступлениях идет речь в документе? О какой клинике?</w:t>
      </w:r>
    </w:p>
    <w:p w:rsidR="00305209" w:rsidRPr="00D31D4B" w:rsidRDefault="00305209" w:rsidP="00305209">
      <w:pPr>
        <w:pStyle w:val="a6"/>
        <w:numPr>
          <w:ilvl w:val="0"/>
          <w:numId w:val="8"/>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Что означают слова «поставка подопытных лиц»?</w:t>
      </w:r>
    </w:p>
    <w:p w:rsidR="00305209" w:rsidRPr="00D31D4B" w:rsidRDefault="00305209" w:rsidP="00305209">
      <w:pPr>
        <w:pStyle w:val="a6"/>
        <w:numPr>
          <w:ilvl w:val="0"/>
          <w:numId w:val="8"/>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Откуда привозили людей для биологических экспериментов? </w:t>
      </w:r>
    </w:p>
    <w:p w:rsidR="00A6037E" w:rsidRDefault="00A6037E"/>
    <w:p w:rsidR="00305209" w:rsidRPr="00D31D4B" w:rsidRDefault="00305209" w:rsidP="00305209">
      <w:pPr>
        <w:ind w:firstLine="0"/>
        <w:jc w:val="center"/>
        <w:rPr>
          <w:rFonts w:asciiTheme="majorBidi" w:hAnsiTheme="majorBidi" w:cstheme="majorBidi"/>
          <w:b/>
          <w:szCs w:val="28"/>
        </w:rPr>
      </w:pPr>
      <w:r w:rsidRPr="00D31D4B">
        <w:rPr>
          <w:rFonts w:asciiTheme="majorBidi" w:hAnsiTheme="majorBidi" w:cstheme="majorBidi"/>
          <w:b/>
          <w:szCs w:val="28"/>
        </w:rPr>
        <w:t>Методическое обеспечение занятия</w:t>
      </w:r>
      <w:r>
        <w:rPr>
          <w:rFonts w:asciiTheme="majorBidi" w:hAnsiTheme="majorBidi" w:cstheme="majorBidi"/>
          <w:b/>
          <w:szCs w:val="28"/>
        </w:rPr>
        <w:t xml:space="preserve"> на тему </w:t>
      </w:r>
      <w:bookmarkStart w:id="0" w:name="_GoBack"/>
      <w:bookmarkEnd w:id="0"/>
      <w:r w:rsidRPr="00305209">
        <w:rPr>
          <w:rFonts w:asciiTheme="majorBidi" w:hAnsiTheme="majorBidi" w:cstheme="majorBidi"/>
          <w:b/>
          <w:szCs w:val="28"/>
        </w:rPr>
        <w:t>«Нацистский террор. Механизмы уничтожения мирного населения»</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ind w:firstLine="0"/>
        <w:jc w:val="center"/>
        <w:rPr>
          <w:rFonts w:asciiTheme="majorBidi" w:hAnsiTheme="majorBidi" w:cstheme="majorBidi"/>
          <w:b/>
          <w:szCs w:val="28"/>
        </w:rPr>
      </w:pPr>
      <w:r w:rsidRPr="00D31D4B">
        <w:rPr>
          <w:rFonts w:asciiTheme="majorBidi" w:hAnsiTheme="majorBidi" w:cstheme="majorBidi"/>
          <w:b/>
          <w:szCs w:val="28"/>
        </w:rPr>
        <w:t>Из сообщения газеты «Фелькишер Беобахтер»</w:t>
      </w:r>
      <w:r w:rsidRPr="00D31D4B">
        <w:rPr>
          <w:rStyle w:val="a5"/>
          <w:rFonts w:asciiTheme="majorBidi" w:eastAsia="Calibri" w:hAnsiTheme="majorBidi" w:cstheme="majorBidi"/>
          <w:b/>
          <w:szCs w:val="28"/>
        </w:rPr>
        <w:footnoteReference w:id="2"/>
      </w:r>
      <w:r>
        <w:rPr>
          <w:rFonts w:asciiTheme="majorBidi" w:hAnsiTheme="majorBidi" w:cstheme="majorBidi"/>
          <w:b/>
          <w:szCs w:val="28"/>
        </w:rPr>
        <w:t xml:space="preserve"> о создании </w:t>
      </w:r>
      <w:r w:rsidRPr="00D31D4B">
        <w:rPr>
          <w:rFonts w:asciiTheme="majorBidi" w:hAnsiTheme="majorBidi" w:cstheme="majorBidi"/>
          <w:b/>
          <w:szCs w:val="28"/>
        </w:rPr>
        <w:t>концентрационного лагеря Дахау (21 марта 1933 г.)</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 среду [22 марта 1933</w:t>
      </w:r>
      <w:r>
        <w:rPr>
          <w:rFonts w:asciiTheme="majorBidi" w:hAnsiTheme="majorBidi" w:cstheme="majorBidi"/>
          <w:szCs w:val="28"/>
        </w:rPr>
        <w:t xml:space="preserve"> </w:t>
      </w:r>
      <w:r w:rsidRPr="00D31D4B">
        <w:rPr>
          <w:rFonts w:asciiTheme="majorBidi" w:hAnsiTheme="majorBidi" w:cstheme="majorBidi"/>
          <w:szCs w:val="28"/>
        </w:rPr>
        <w:t>г.] близ Дахау начнется создание первого концентрационного лагеря, рассчитанного на 5000 человек. Здесь будут размещаться все коммунистические деятели, а также, в случае необходимости, деятели Социал-демократической партии и Рейхсбаннера</w:t>
      </w:r>
      <w:r w:rsidRPr="00D31D4B">
        <w:rPr>
          <w:rStyle w:val="a5"/>
          <w:rFonts w:asciiTheme="majorBidi" w:eastAsia="Calibri" w:hAnsiTheme="majorBidi" w:cstheme="majorBidi"/>
          <w:szCs w:val="28"/>
        </w:rPr>
        <w:footnoteReference w:id="3"/>
      </w:r>
      <w:r w:rsidRPr="00D31D4B">
        <w:rPr>
          <w:rFonts w:asciiTheme="majorBidi" w:hAnsiTheme="majorBidi" w:cstheme="majorBidi"/>
          <w:szCs w:val="28"/>
        </w:rPr>
        <w:t>, угрожающие безопасности государства</w:t>
      </w:r>
      <w:r>
        <w:rPr>
          <w:rFonts w:asciiTheme="majorBidi" w:hAnsiTheme="majorBidi" w:cstheme="majorBidi"/>
          <w:szCs w:val="28"/>
        </w:rPr>
        <w:t>..</w:t>
      </w:r>
      <w:r w:rsidRPr="00D31D4B">
        <w:rPr>
          <w:rFonts w:asciiTheme="majorBidi" w:hAnsiTheme="majorBidi" w:cstheme="majorBidi"/>
          <w:szCs w:val="28"/>
        </w:rPr>
        <w: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Практика показала, что недопустимо отпускать этих людей на свободу, так как они продолжают заниматься подстрекательством и беспокоить людей. Полиция и министерство внутренних дел убеждены, что они действуют в целях спокойствия населения и в интересах всей нации.</w:t>
      </w:r>
    </w:p>
    <w:p w:rsidR="00305209" w:rsidRPr="00D31D4B" w:rsidRDefault="00305209" w:rsidP="00305209">
      <w:pPr>
        <w:rPr>
          <w:rFonts w:asciiTheme="majorBidi" w:hAnsiTheme="majorBidi" w:cstheme="majorBidi"/>
          <w:szCs w:val="28"/>
        </w:rPr>
      </w:pPr>
    </w:p>
    <w:p w:rsidR="00305209" w:rsidRPr="00E633E3" w:rsidRDefault="00305209" w:rsidP="00305209">
      <w:pPr>
        <w:ind w:firstLine="0"/>
        <w:jc w:val="right"/>
        <w:rPr>
          <w:rFonts w:asciiTheme="majorBidi" w:hAnsiTheme="majorBidi" w:cstheme="majorBidi"/>
          <w:sz w:val="24"/>
        </w:rPr>
      </w:pPr>
      <w:r w:rsidRPr="00E633E3">
        <w:rPr>
          <w:rFonts w:asciiTheme="majorBidi" w:hAnsiTheme="majorBidi" w:cstheme="majorBidi"/>
          <w:i/>
          <w:sz w:val="24"/>
        </w:rPr>
        <w:t>История Германии: учебное пособие. В 3 т. Т. 3. / Под общ. ред. Б. Бовеча и Ю.В. Галактионова. Кемерово, 2005. С. 372</w:t>
      </w:r>
      <w:r w:rsidRPr="00E633E3">
        <w:rPr>
          <w:rFonts w:asciiTheme="majorBidi" w:hAnsiTheme="majorBidi" w:cstheme="majorBidi"/>
          <w:sz w:val="24"/>
        </w:rPr>
        <w:t>.</w:t>
      </w:r>
    </w:p>
    <w:p w:rsidR="00305209" w:rsidRPr="00D31D4B" w:rsidRDefault="00305209" w:rsidP="00305209">
      <w:pPr>
        <w:rPr>
          <w:rFonts w:asciiTheme="majorBidi" w:hAnsiTheme="majorBidi" w:cstheme="majorBid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14"/>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Кто подлежал заключению в концентрационные лагеря в 1933 г.? </w:t>
      </w:r>
    </w:p>
    <w:p w:rsidR="00305209" w:rsidRPr="00D31D4B" w:rsidRDefault="00305209" w:rsidP="00305209">
      <w:pPr>
        <w:pStyle w:val="a6"/>
        <w:numPr>
          <w:ilvl w:val="0"/>
          <w:numId w:val="14"/>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Чем обосновывалось политическое преследование? </w:t>
      </w:r>
    </w:p>
    <w:p w:rsidR="00305209" w:rsidRPr="00D31D4B" w:rsidRDefault="00305209" w:rsidP="00305209">
      <w:pPr>
        <w:pStyle w:val="a6"/>
        <w:numPr>
          <w:ilvl w:val="0"/>
          <w:numId w:val="14"/>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Как использовалась пропаганда в обосновании необходимости политического преследования?</w:t>
      </w:r>
    </w:p>
    <w:p w:rsidR="00305209" w:rsidRPr="00D31D4B" w:rsidRDefault="00305209" w:rsidP="00305209">
      <w:pPr>
        <w:rPr>
          <w:rFonts w:asciiTheme="majorBidi" w:hAnsiTheme="majorBidi" w:cstheme="majorBidi"/>
          <w:szCs w:val="28"/>
        </w:rPr>
      </w:pPr>
    </w:p>
    <w:p w:rsidR="00305209" w:rsidRPr="00D31D4B" w:rsidRDefault="00305209" w:rsidP="00305209">
      <w:pPr>
        <w:autoSpaceDE w:val="0"/>
        <w:autoSpaceDN w:val="0"/>
        <w:adjustRightInd w:val="0"/>
        <w:ind w:firstLine="0"/>
        <w:jc w:val="center"/>
        <w:rPr>
          <w:rFonts w:asciiTheme="majorBidi" w:eastAsia="Times-Roman" w:hAnsiTheme="majorBidi" w:cstheme="majorBidi"/>
          <w:b/>
          <w:szCs w:val="28"/>
        </w:rPr>
      </w:pPr>
      <w:r w:rsidRPr="00D31D4B">
        <w:rPr>
          <w:rFonts w:asciiTheme="majorBidi" w:eastAsia="Times-Bold" w:hAnsiTheme="majorBidi" w:cstheme="majorBidi"/>
          <w:b/>
          <w:bCs/>
          <w:szCs w:val="28"/>
        </w:rPr>
        <w:t>Из пояснений к</w:t>
      </w:r>
      <w:r w:rsidRPr="00D31D4B">
        <w:rPr>
          <w:rFonts w:asciiTheme="majorBidi" w:eastAsia="Times-Roman" w:hAnsiTheme="majorBidi" w:cstheme="majorBidi"/>
          <w:b/>
          <w:szCs w:val="28"/>
        </w:rPr>
        <w:t xml:space="preserve"> «Предварительным постановлениям о создании и управлении концентрационными лагерями и лагерями для отбывания трудовой повинности» от 19 апреля 1933 г. (5 августа 1933 г.)</w:t>
      </w:r>
    </w:p>
    <w:p w:rsidR="00305209" w:rsidRPr="00D31D4B" w:rsidRDefault="00305209" w:rsidP="00305209">
      <w:pPr>
        <w:autoSpaceDE w:val="0"/>
        <w:autoSpaceDN w:val="0"/>
        <w:adjustRightInd w:val="0"/>
        <w:jc w:val="center"/>
        <w:rPr>
          <w:rFonts w:asciiTheme="majorBidi" w:eastAsia="Times-Bold" w:hAnsiTheme="majorBidi" w:cstheme="majorBidi"/>
          <w:b/>
          <w:bCs/>
          <w:szCs w:val="28"/>
        </w:rPr>
      </w:pPr>
    </w:p>
    <w:p w:rsidR="00305209" w:rsidRPr="00D31D4B" w:rsidRDefault="00305209" w:rsidP="00305209">
      <w:pPr>
        <w:autoSpaceDE w:val="0"/>
        <w:autoSpaceDN w:val="0"/>
        <w:adjustRightInd w:val="0"/>
        <w:ind w:firstLine="0"/>
        <w:jc w:val="center"/>
        <w:rPr>
          <w:rFonts w:asciiTheme="majorBidi" w:eastAsia="Times-Roman" w:hAnsiTheme="majorBidi" w:cstheme="majorBidi"/>
          <w:szCs w:val="28"/>
        </w:rPr>
      </w:pPr>
      <w:r w:rsidRPr="00D31D4B">
        <w:rPr>
          <w:rFonts w:asciiTheme="majorBidi" w:eastAsia="Times-Roman" w:hAnsiTheme="majorBidi" w:cstheme="majorBidi"/>
          <w:szCs w:val="28"/>
        </w:rPr>
        <w:t>Управление уголовной полиции Саксонии, Дрезден</w:t>
      </w:r>
    </w:p>
    <w:p w:rsidR="00305209" w:rsidRPr="00D31D4B" w:rsidRDefault="00305209" w:rsidP="00305209">
      <w:pPr>
        <w:autoSpaceDE w:val="0"/>
        <w:autoSpaceDN w:val="0"/>
        <w:adjustRightInd w:val="0"/>
        <w:jc w:val="center"/>
        <w:rPr>
          <w:rFonts w:asciiTheme="majorBidi" w:eastAsia="Times-Roman" w:hAnsiTheme="majorBidi" w:cstheme="majorBidi"/>
          <w:b/>
          <w:szCs w:val="28"/>
        </w:rPr>
      </w:pPr>
    </w:p>
    <w:p w:rsidR="00305209" w:rsidRPr="00D31D4B" w:rsidRDefault="00305209" w:rsidP="00305209">
      <w:pPr>
        <w:autoSpaceDE w:val="0"/>
        <w:autoSpaceDN w:val="0"/>
        <w:adjustRightInd w:val="0"/>
        <w:rPr>
          <w:rFonts w:asciiTheme="majorBidi" w:eastAsia="Times-Bold" w:hAnsiTheme="majorBidi" w:cstheme="majorBidi"/>
          <w:bCs/>
          <w:szCs w:val="28"/>
        </w:rPr>
      </w:pPr>
      <w:r w:rsidRPr="00D31D4B">
        <w:rPr>
          <w:rFonts w:asciiTheme="majorBidi" w:eastAsia="Times-Bold" w:hAnsiTheme="majorBidi" w:cstheme="majorBidi"/>
          <w:bCs/>
          <w:szCs w:val="28"/>
        </w:rPr>
        <w:t>Только для служебного пользования</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Устанавливается следующая редакция:</w:t>
      </w:r>
    </w:p>
    <w:p w:rsidR="00305209" w:rsidRPr="00D31D4B" w:rsidRDefault="00305209" w:rsidP="00305209">
      <w:pPr>
        <w:pStyle w:val="a6"/>
        <w:numPr>
          <w:ilvl w:val="0"/>
          <w:numId w:val="13"/>
        </w:numPr>
        <w:autoSpaceDE w:val="0"/>
        <w:autoSpaceDN w:val="0"/>
        <w:adjustRightInd w:val="0"/>
        <w:spacing w:after="0" w:line="240" w:lineRule="auto"/>
        <w:ind w:left="0" w:firstLine="709"/>
        <w:jc w:val="center"/>
        <w:rPr>
          <w:rFonts w:asciiTheme="majorBidi" w:eastAsia="Times-Roman" w:hAnsiTheme="majorBidi" w:cstheme="majorBidi"/>
          <w:sz w:val="28"/>
          <w:szCs w:val="28"/>
        </w:rPr>
      </w:pPr>
    </w:p>
    <w:p w:rsidR="00305209" w:rsidRPr="00D31D4B" w:rsidRDefault="00305209" w:rsidP="00305209">
      <w:pPr>
        <w:pStyle w:val="a6"/>
        <w:autoSpaceDE w:val="0"/>
        <w:autoSpaceDN w:val="0"/>
        <w:adjustRightInd w:val="0"/>
        <w:spacing w:after="0" w:line="240" w:lineRule="auto"/>
        <w:ind w:left="0"/>
        <w:rPr>
          <w:rFonts w:asciiTheme="majorBidi" w:eastAsia="Times-Roman" w:hAnsiTheme="majorBidi" w:cstheme="majorBidi"/>
          <w:sz w:val="28"/>
          <w:szCs w:val="28"/>
        </w:rPr>
      </w:pPr>
      <w:r w:rsidRPr="00D31D4B">
        <w:rPr>
          <w:rFonts w:asciiTheme="majorBidi" w:eastAsia="Times-Roman" w:hAnsiTheme="majorBidi" w:cstheme="majorBidi"/>
          <w:sz w:val="28"/>
          <w:szCs w:val="28"/>
        </w:rPr>
        <w:lastRenderedPageBreak/>
        <w:t>1) В настоящее время существуют следующие постоянные лагеря превентивного заключения:</w:t>
      </w:r>
    </w:p>
    <w:p w:rsidR="00305209" w:rsidRPr="00D31D4B" w:rsidRDefault="00305209" w:rsidP="00305209">
      <w:pPr>
        <w:autoSpaceDE w:val="0"/>
        <w:autoSpaceDN w:val="0"/>
        <w:adjustRightInd w:val="0"/>
        <w:rPr>
          <w:rFonts w:asciiTheme="majorBidi" w:eastAsia="Times-Bold" w:hAnsiTheme="majorBidi" w:cstheme="majorBidi"/>
          <w:bCs/>
          <w:szCs w:val="28"/>
        </w:rPr>
      </w:pPr>
      <w:r w:rsidRPr="00D31D4B">
        <w:rPr>
          <w:rFonts w:asciiTheme="majorBidi" w:eastAsia="Times-Bold" w:hAnsiTheme="majorBidi" w:cstheme="majorBidi"/>
          <w:bCs/>
          <w:szCs w:val="28"/>
        </w:rPr>
        <w:t>А. Концентрационные лагеря</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Дом заключения II, Дрезден, Матильденштрассе</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 xml:space="preserve">I, Цвиккау (замок Остерштейн), </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Кольдиц</w:t>
      </w:r>
    </w:p>
    <w:p w:rsidR="00305209" w:rsidRPr="00D31D4B" w:rsidRDefault="00305209" w:rsidP="00305209">
      <w:pPr>
        <w:autoSpaceDE w:val="0"/>
        <w:autoSpaceDN w:val="0"/>
        <w:adjustRightInd w:val="0"/>
        <w:rPr>
          <w:rFonts w:asciiTheme="majorBidi" w:eastAsia="Times-Bold" w:hAnsiTheme="majorBidi" w:cstheme="majorBidi"/>
          <w:bCs/>
          <w:szCs w:val="28"/>
        </w:rPr>
      </w:pPr>
      <w:r w:rsidRPr="00D31D4B">
        <w:rPr>
          <w:rFonts w:asciiTheme="majorBidi" w:eastAsia="Times-Bold" w:hAnsiTheme="majorBidi" w:cstheme="majorBidi"/>
          <w:bCs/>
          <w:szCs w:val="28"/>
        </w:rPr>
        <w:t>Б. Лагеря для отбывания трудовой повинности</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 xml:space="preserve">Замок Хонштейн, </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Саксенбург под Франкенбергом</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&lt;…&gt;</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7) Абз. 3. Если по заключению лагерного врача надлежащее лечение в лагере невозможно, то следует немедленно уведомить соответствующий орган хозяйственного надзора. Последний должен распорядиться о переводе в лечебное заведение. При этом, как правило, следует освобождать из-под ареста или прерывать арест, чтобы избегать обременения государства расходами по содержанию больных. Однако от лечебного заведения следует потребовать, чтобы оно по окончании курса лечения своевременно сообщило учреждению, применившему превентивное заключение, о предстоящей выписке, чтобы вновь было вынесено постановление о взятии под арест.</w:t>
      </w:r>
    </w:p>
    <w:p w:rsidR="00305209" w:rsidRPr="00D31D4B" w:rsidRDefault="00305209" w:rsidP="00305209">
      <w:pPr>
        <w:autoSpaceDE w:val="0"/>
        <w:autoSpaceDN w:val="0"/>
        <w:adjustRightInd w:val="0"/>
        <w:jc w:val="center"/>
        <w:rPr>
          <w:rFonts w:asciiTheme="majorBidi" w:eastAsia="Times-Roman" w:hAnsiTheme="majorBidi" w:cstheme="majorBidi"/>
          <w:szCs w:val="28"/>
        </w:rPr>
      </w:pPr>
      <w:r w:rsidRPr="00D31D4B">
        <w:rPr>
          <w:rFonts w:asciiTheme="majorBidi" w:eastAsia="Times-Roman" w:hAnsiTheme="majorBidi" w:cstheme="majorBidi"/>
          <w:szCs w:val="28"/>
        </w:rPr>
        <w:t>II.</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 xml:space="preserve">2) </w:t>
      </w:r>
      <w:r w:rsidRPr="00D31D4B">
        <w:rPr>
          <w:rFonts w:asciiTheme="majorBidi" w:eastAsia="Times-Roman" w:hAnsiTheme="majorBidi" w:cstheme="majorBidi"/>
          <w:bCs/>
          <w:szCs w:val="28"/>
        </w:rPr>
        <w:t xml:space="preserve">В концентрационные лагеря </w:t>
      </w:r>
      <w:r w:rsidRPr="00D31D4B">
        <w:rPr>
          <w:rFonts w:asciiTheme="majorBidi" w:eastAsia="Times-Roman" w:hAnsiTheme="majorBidi" w:cstheme="majorBidi"/>
          <w:szCs w:val="28"/>
        </w:rPr>
        <w:t>переводятся все те отбывающие превентивное заключение, которые проявили себя паразитами на теле германского народа и изменения образа мыслей которых пока что не предвидится, что относится особенно к функционерам и прочим духовным вождям марксистских союзов и лицам, подвергавшимся тяжким уголовным наказаниям. …</w:t>
      </w:r>
    </w:p>
    <w:p w:rsidR="00305209" w:rsidRPr="00D31D4B" w:rsidRDefault="00305209" w:rsidP="00305209">
      <w:pPr>
        <w:autoSpaceDE w:val="0"/>
        <w:autoSpaceDN w:val="0"/>
        <w:adjustRightInd w:val="0"/>
        <w:jc w:val="center"/>
        <w:rPr>
          <w:rFonts w:asciiTheme="majorBidi" w:eastAsia="Times-Roman" w:hAnsiTheme="majorBidi" w:cstheme="majorBidi"/>
          <w:szCs w:val="28"/>
        </w:rPr>
      </w:pPr>
      <w:r w:rsidRPr="00D31D4B">
        <w:rPr>
          <w:rFonts w:asciiTheme="majorBidi" w:eastAsia="Times-Roman" w:hAnsiTheme="majorBidi" w:cstheme="majorBidi"/>
          <w:szCs w:val="28"/>
          <w:lang w:val="en-US"/>
        </w:rPr>
        <w:t>III</w:t>
      </w:r>
      <w:r w:rsidRPr="00D31D4B">
        <w:rPr>
          <w:rFonts w:asciiTheme="majorBidi" w:eastAsia="Times-Roman" w:hAnsiTheme="majorBidi" w:cstheme="majorBidi"/>
          <w:szCs w:val="28"/>
        </w:rPr>
        <w:t>.</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1) Сортировку лиц, находящихся в превентивном заключении, для отправки их в концентрационные лагеря или в лагеря для отбывания трудовой повинности производят, как правило, власти, которые применили превентивное заключение.</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Лица, находящиеся в превентивном заключении, которые страдают заразными или вызывающими отвращение болезнями, не подлежат отправке…</w:t>
      </w:r>
    </w:p>
    <w:p w:rsidR="00305209" w:rsidRPr="00D31D4B" w:rsidRDefault="00305209" w:rsidP="00305209">
      <w:pPr>
        <w:autoSpaceDE w:val="0"/>
        <w:autoSpaceDN w:val="0"/>
        <w:adjustRightInd w:val="0"/>
        <w:jc w:val="center"/>
        <w:rPr>
          <w:rFonts w:asciiTheme="majorBidi" w:eastAsia="Times-Roman" w:hAnsiTheme="majorBidi" w:cstheme="majorBidi"/>
          <w:szCs w:val="28"/>
        </w:rPr>
      </w:pPr>
      <w:r w:rsidRPr="00D31D4B">
        <w:rPr>
          <w:rFonts w:asciiTheme="majorBidi" w:eastAsia="Times-Roman" w:hAnsiTheme="majorBidi" w:cstheme="majorBidi"/>
          <w:szCs w:val="28"/>
          <w:lang w:val="en-US"/>
        </w:rPr>
        <w:t>IV</w:t>
      </w:r>
      <w:r w:rsidRPr="00D31D4B">
        <w:rPr>
          <w:rFonts w:asciiTheme="majorBidi" w:eastAsia="Times-Roman" w:hAnsiTheme="majorBidi" w:cstheme="majorBidi"/>
          <w:szCs w:val="28"/>
        </w:rPr>
        <w:t>.</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С лицами, находящимися в превентивном заключении в лагерях, следует обходиться строго, но справедливо. Телесные наказания запрещаются. Нарушение преследуется в данном случае путем дисциплинарных взысканий.</w:t>
      </w:r>
    </w:p>
    <w:p w:rsidR="00305209" w:rsidRPr="00D31D4B" w:rsidRDefault="00305209" w:rsidP="00305209">
      <w:pPr>
        <w:autoSpaceDE w:val="0"/>
        <w:autoSpaceDN w:val="0"/>
        <w:adjustRightInd w:val="0"/>
        <w:jc w:val="center"/>
        <w:rPr>
          <w:rFonts w:asciiTheme="majorBidi" w:eastAsia="Times-Roman" w:hAnsiTheme="majorBidi" w:cstheme="majorBidi"/>
          <w:szCs w:val="28"/>
        </w:rPr>
      </w:pPr>
      <w:r w:rsidRPr="00D31D4B">
        <w:rPr>
          <w:rFonts w:asciiTheme="majorBidi" w:eastAsia="Times-Roman" w:hAnsiTheme="majorBidi" w:cstheme="majorBidi"/>
          <w:szCs w:val="28"/>
          <w:lang w:val="en-US"/>
        </w:rPr>
        <w:t>V</w:t>
      </w:r>
      <w:r w:rsidRPr="00D31D4B">
        <w:rPr>
          <w:rFonts w:asciiTheme="majorBidi" w:eastAsia="Times-Roman" w:hAnsiTheme="majorBidi" w:cstheme="majorBidi"/>
          <w:szCs w:val="28"/>
        </w:rPr>
        <w:t>.</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4) При комплектовании следует по возможности принимать во внимание возраст, прошлое и поведение лица, содержащегося в превентивном заключении. Как правило, не следует помещать молодежь в возрасте до 25 лет с лицами пожилого возраста.</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lastRenderedPageBreak/>
        <w:t>14) Если имеются налицо факты, из которых можно сделать вывод, что один из заключенных оказывает вредное влияние на других, то его следует изолировать или перевести в лагерь, где есть камеры-одиночки. Решение о переводе по предложению лагерной администрации выносят власти, применившие превентивное заключение.</w:t>
      </w:r>
    </w:p>
    <w:p w:rsidR="00305209" w:rsidRPr="00D31D4B" w:rsidRDefault="00305209" w:rsidP="00305209">
      <w:pPr>
        <w:autoSpaceDE w:val="0"/>
        <w:autoSpaceDN w:val="0"/>
        <w:adjustRightInd w:val="0"/>
        <w:jc w:val="right"/>
        <w:rPr>
          <w:rFonts w:asciiTheme="majorBidi" w:eastAsia="Times-Roman" w:hAnsiTheme="majorBidi" w:cstheme="majorBidi"/>
          <w:szCs w:val="28"/>
        </w:rPr>
      </w:pPr>
      <w:r w:rsidRPr="00D31D4B">
        <w:rPr>
          <w:rFonts w:asciiTheme="majorBidi" w:eastAsia="Times-Roman" w:hAnsiTheme="majorBidi" w:cstheme="majorBidi"/>
          <w:szCs w:val="28"/>
        </w:rPr>
        <w:t>Управление уголовной полиции Саксонии</w:t>
      </w:r>
    </w:p>
    <w:p w:rsidR="00305209" w:rsidRPr="00D31D4B" w:rsidRDefault="00305209" w:rsidP="00305209">
      <w:pPr>
        <w:jc w:val="center"/>
        <w:rPr>
          <w:rFonts w:asciiTheme="majorBidi" w:hAnsiTheme="majorBidi" w:cstheme="majorBidi"/>
          <w:b/>
          <w:szCs w:val="28"/>
        </w:rPr>
      </w:pPr>
    </w:p>
    <w:p w:rsidR="00305209" w:rsidRPr="00E633E3" w:rsidRDefault="00305209" w:rsidP="00305209">
      <w:pPr>
        <w:jc w:val="right"/>
        <w:rPr>
          <w:rFonts w:asciiTheme="majorBidi" w:hAnsiTheme="majorBidi" w:cstheme="majorBidi"/>
          <w:i/>
          <w:sz w:val="24"/>
        </w:rPr>
      </w:pPr>
      <w:r w:rsidRPr="00E633E3">
        <w:rPr>
          <w:rFonts w:asciiTheme="majorBidi" w:hAnsiTheme="majorBidi" w:cstheme="majorBidi"/>
          <w:i/>
          <w:sz w:val="24"/>
        </w:rPr>
        <w:t>СС в действии: Документы о преступлениях СС. М., 2000. С. 180–181.</w:t>
      </w:r>
    </w:p>
    <w:p w:rsidR="00305209" w:rsidRPr="00D31D4B" w:rsidRDefault="00305209" w:rsidP="00305209">
      <w:pPr>
        <w:jc w:val="right"/>
        <w:rPr>
          <w:rFonts w:asciiTheme="majorBidi" w:eastAsia="Times-Bold" w:hAnsiTheme="majorBidi" w:cstheme="majorBidi"/>
          <w:b/>
          <w:bCs/>
          <w:szCs w:val="28"/>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29"/>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Что назвалось «превентивным заключением» в отношении политических противников нацистской власти?</w:t>
      </w:r>
    </w:p>
    <w:p w:rsidR="00305209" w:rsidRPr="00D31D4B" w:rsidRDefault="00305209" w:rsidP="00305209">
      <w:pPr>
        <w:pStyle w:val="a6"/>
        <w:numPr>
          <w:ilvl w:val="0"/>
          <w:numId w:val="29"/>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Опираясь на текст документа, объясните, почему их преследовали?</w:t>
      </w:r>
    </w:p>
    <w:p w:rsidR="00305209" w:rsidRPr="00D31D4B" w:rsidRDefault="00305209" w:rsidP="00305209">
      <w:pPr>
        <w:pStyle w:val="a6"/>
        <w:numPr>
          <w:ilvl w:val="0"/>
          <w:numId w:val="29"/>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 обращались с политическими противниками в Германии? </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jc w:val="center"/>
        <w:rPr>
          <w:rFonts w:asciiTheme="majorBidi" w:hAnsiTheme="majorBidi" w:cstheme="majorBidi"/>
          <w:b/>
          <w:szCs w:val="28"/>
        </w:rPr>
      </w:pPr>
      <w:r w:rsidRPr="00D31D4B">
        <w:rPr>
          <w:rFonts w:asciiTheme="majorBidi" w:hAnsiTheme="majorBidi" w:cstheme="majorBidi"/>
          <w:b/>
          <w:szCs w:val="28"/>
        </w:rPr>
        <w:t>Из докладной записки министра экономики Ялмара Шахта</w:t>
      </w:r>
      <w:r w:rsidRPr="00D31D4B">
        <w:rPr>
          <w:rStyle w:val="a5"/>
          <w:rFonts w:asciiTheme="majorBidi" w:eastAsia="Calibri" w:hAnsiTheme="majorBidi" w:cstheme="majorBidi"/>
          <w:b/>
          <w:szCs w:val="28"/>
        </w:rPr>
        <w:footnoteReference w:id="4"/>
      </w:r>
      <w:r w:rsidRPr="00D31D4B">
        <w:rPr>
          <w:rFonts w:asciiTheme="majorBidi" w:hAnsiTheme="majorBidi" w:cstheme="majorBidi"/>
          <w:b/>
          <w:szCs w:val="28"/>
        </w:rPr>
        <w:t xml:space="preserve"> Адольфу Гитлеру о практике, применяемой гестапо (3 мая 1935 г.)</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 Каждый серьезный политик понимает важность борьбы гестапо с коммунистическими и антигосударственными вылазками. Однако деятельность гестапо выходит далеко за эти рамки, оно практикует многочисленные аресты, отправку в концентрационные лагеря и т. д. При этом арестованный часто даже и не знает, почему его арестовали; к сожалению, часто бывает и так, что арестовывают… всего лишь по подозрению...</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 сущности, цели и желания Третьего рейха неоспоримы. Зачем же проводить их в жизнь в такой форме и такими методами, которые настраивают враждебно к нам внешние рынки, так необходимые нам сегодня!</w:t>
      </w:r>
    </w:p>
    <w:p w:rsidR="00305209" w:rsidRPr="00D31D4B" w:rsidRDefault="00305209" w:rsidP="00305209">
      <w:pPr>
        <w:rPr>
          <w:rFonts w:asciiTheme="majorBidi" w:hAnsiTheme="majorBidi" w:cstheme="majorBidi"/>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История Германии: учебное пособие. В 3 т. Т. 3 / Под общ. ред. Б. Бовеча и Ю.В. Галактионова. Кемерово, 2005. С. 397.</w:t>
      </w:r>
    </w:p>
    <w:p w:rsidR="00305209" w:rsidRPr="00D31D4B" w:rsidRDefault="00305209" w:rsidP="00305209">
      <w:pPr>
        <w:rPr>
          <w:rFonts w:asciiTheme="majorBidi" w:hAnsiTheme="majorBidi" w:cstheme="majorBid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17"/>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Какие механизмы и средства террора использовались в Германии в 1930-е гг.?</w:t>
      </w:r>
    </w:p>
    <w:p w:rsidR="00305209" w:rsidRPr="00D31D4B" w:rsidRDefault="00305209" w:rsidP="00305209">
      <w:pPr>
        <w:pStyle w:val="a6"/>
        <w:numPr>
          <w:ilvl w:val="0"/>
          <w:numId w:val="17"/>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 Против кого использовался террор? </w:t>
      </w:r>
    </w:p>
    <w:p w:rsidR="00305209" w:rsidRPr="00D31D4B" w:rsidRDefault="00305209" w:rsidP="00305209">
      <w:pPr>
        <w:pStyle w:val="a6"/>
        <w:numPr>
          <w:ilvl w:val="0"/>
          <w:numId w:val="17"/>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Почему Я. Шахт критикует практику, применяемую гестапо? </w:t>
      </w:r>
    </w:p>
    <w:p w:rsidR="00305209" w:rsidRPr="00D31D4B" w:rsidRDefault="00305209" w:rsidP="00305209">
      <w:pPr>
        <w:pStyle w:val="a6"/>
        <w:spacing w:after="0" w:line="240" w:lineRule="auto"/>
        <w:ind w:left="0"/>
        <w:rPr>
          <w:rFonts w:asciiTheme="majorBidi" w:hAnsiTheme="majorBidi" w:cstheme="majorBidi"/>
          <w:sz w:val="28"/>
          <w:szCs w:val="28"/>
        </w:rPr>
      </w:pPr>
    </w:p>
    <w:p w:rsidR="00305209" w:rsidRPr="00D31D4B" w:rsidRDefault="00305209" w:rsidP="00305209">
      <w:pPr>
        <w:jc w:val="center"/>
        <w:rPr>
          <w:rFonts w:asciiTheme="majorBidi" w:hAnsiTheme="majorBidi" w:cstheme="majorBidi"/>
          <w:b/>
          <w:szCs w:val="28"/>
        </w:rPr>
      </w:pPr>
      <w:r w:rsidRPr="00D31D4B">
        <w:rPr>
          <w:rFonts w:asciiTheme="majorBidi" w:hAnsiTheme="majorBidi" w:cstheme="majorBidi"/>
          <w:b/>
          <w:szCs w:val="28"/>
        </w:rPr>
        <w:t>Из доклада «Сопаде»</w:t>
      </w:r>
      <w:r w:rsidRPr="00D31D4B">
        <w:rPr>
          <w:rStyle w:val="a5"/>
          <w:rFonts w:asciiTheme="majorBidi" w:eastAsia="Calibri" w:hAnsiTheme="majorBidi" w:cstheme="majorBidi"/>
          <w:b/>
          <w:szCs w:val="28"/>
        </w:rPr>
        <w:footnoteReference w:id="5"/>
      </w:r>
      <w:r w:rsidRPr="00D31D4B">
        <w:rPr>
          <w:rFonts w:asciiTheme="majorBidi" w:hAnsiTheme="majorBidi" w:cstheme="majorBidi"/>
          <w:b/>
          <w:szCs w:val="28"/>
        </w:rPr>
        <w:t xml:space="preserve"> о системе террора (январь 1936 г.)</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Высказывания фюрера по поводу самой бескровной революции всех времен не остались без внимания и многие склонились к тому, что все вновь становящиеся известными случаи террора отсылаются в область «страшных сказок». Только травля евреев, которая летом прошлого года вновь достигла высокого уровня и привела к Нюрнбергскому законодательству, взбудоражила хотя бы часть мировой общественности. Но речь идет не только о терроре против евреев, не только о терроре как результате принципов нацистской партийной программы, но и о том, что террор – тождественная (и необходимая) составная часть общей системы правления в Третьем рейхе. Он является, наряду с «современными» методами массовой пропаганды, решающим средством того общего и беспощадного господства над народом, без которого Третий рейх не может устоять и без которого он вообще немыслим. Это то, чего за границей часто не замечали. Не знали, что наряду с террором против евреев имеется всеобщий террор, который в разных формах охватывает весь немецкий народ. Он применяется сильнее против тех, кто вопреки всем гонениям, расстрелам, убийствам продолжает тайно действовать согласно своим убеждениям.</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Террор в своем всеобъемлющем виде, в своей нечеловеческой жестокости, остается скрытым не только для других стран. Также и в Германии имеется определенный круг людей, который едва ли догадывается об этом… И если назвать имена некоторых депутатов рейхстага, таких как д-р Шумахер, д-р Мирендорф, Хайльман и только упомянуть трагический конец бывшего руководителя горняков Хуземена, который ранней весной 1935 г. был расстрелян «при попытке к бегству», то это будет для этих людей ужасным открытием.</w:t>
      </w:r>
    </w:p>
    <w:p w:rsidR="00305209" w:rsidRPr="00D31D4B" w:rsidRDefault="00305209" w:rsidP="00305209">
      <w:pPr>
        <w:rPr>
          <w:rFonts w:asciiTheme="majorBidi" w:hAnsiTheme="majorBidi" w:cstheme="majorBidi"/>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История Германии: учебное пособие. В 3 т. Т. 3 / Под общ. ред. Б. Бовеча и Ю.В. Галактионова. Кемерово, 2005. С. 391.</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28"/>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На чем строилась система правления в Германии в 1933–1939 гг.? Приведите примеры.</w:t>
      </w:r>
    </w:p>
    <w:p w:rsidR="00305209" w:rsidRPr="00D31D4B" w:rsidRDefault="00305209" w:rsidP="00305209">
      <w:pPr>
        <w:pStyle w:val="a6"/>
        <w:numPr>
          <w:ilvl w:val="0"/>
          <w:numId w:val="28"/>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Почему власть нацистов не могла устоять без террора по отношению к разным группам населения?</w:t>
      </w:r>
    </w:p>
    <w:p w:rsidR="00305209" w:rsidRPr="00D31D4B" w:rsidRDefault="00305209" w:rsidP="00305209">
      <w:pPr>
        <w:rPr>
          <w:rFonts w:asciiTheme="majorBidi" w:eastAsia="Times-Roman" w:hAnsiTheme="majorBidi" w:cstheme="majorBidi"/>
          <w:szCs w:val="28"/>
        </w:rPr>
      </w:pPr>
    </w:p>
    <w:p w:rsidR="00305209" w:rsidRPr="00D31D4B" w:rsidRDefault="00305209" w:rsidP="00305209">
      <w:pPr>
        <w:autoSpaceDE w:val="0"/>
        <w:autoSpaceDN w:val="0"/>
        <w:adjustRightInd w:val="0"/>
        <w:jc w:val="center"/>
        <w:rPr>
          <w:rFonts w:asciiTheme="majorBidi" w:eastAsia="Times-Bold" w:hAnsiTheme="majorBidi" w:cstheme="majorBidi"/>
          <w:b/>
          <w:bCs/>
          <w:szCs w:val="28"/>
        </w:rPr>
      </w:pPr>
      <w:r w:rsidRPr="00D31D4B">
        <w:rPr>
          <w:rFonts w:asciiTheme="majorBidi" w:eastAsia="Times-Roman" w:hAnsiTheme="majorBidi" w:cstheme="majorBidi"/>
          <w:b/>
          <w:szCs w:val="28"/>
        </w:rPr>
        <w:t xml:space="preserve">Из письма бригаденфюрера СС Франка «О </w:t>
      </w:r>
      <w:r w:rsidRPr="00D31D4B">
        <w:rPr>
          <w:rFonts w:asciiTheme="majorBidi" w:eastAsia="Times-Bold" w:hAnsiTheme="majorBidi" w:cstheme="majorBidi"/>
          <w:b/>
          <w:bCs/>
          <w:szCs w:val="28"/>
        </w:rPr>
        <w:t>вставных золотых зубах» (1942 г.)</w:t>
      </w:r>
    </w:p>
    <w:p w:rsidR="00305209" w:rsidRPr="00D31D4B" w:rsidRDefault="00305209" w:rsidP="00305209">
      <w:pPr>
        <w:autoSpaceDE w:val="0"/>
        <w:autoSpaceDN w:val="0"/>
        <w:adjustRightInd w:val="0"/>
        <w:jc w:val="right"/>
        <w:rPr>
          <w:rFonts w:asciiTheme="majorBidi" w:eastAsia="Times-Bold" w:hAnsiTheme="majorBidi" w:cstheme="majorBidi"/>
          <w:b/>
          <w:bCs/>
          <w:szCs w:val="28"/>
        </w:rPr>
      </w:pPr>
    </w:p>
    <w:p w:rsidR="00305209" w:rsidRPr="00D31D4B" w:rsidRDefault="00305209" w:rsidP="00305209">
      <w:pPr>
        <w:autoSpaceDE w:val="0"/>
        <w:autoSpaceDN w:val="0"/>
        <w:adjustRightInd w:val="0"/>
        <w:jc w:val="right"/>
        <w:rPr>
          <w:rFonts w:asciiTheme="majorBidi" w:eastAsia="Times-Roman" w:hAnsiTheme="majorBidi" w:cstheme="majorBidi"/>
          <w:szCs w:val="28"/>
        </w:rPr>
      </w:pPr>
      <w:r w:rsidRPr="00D31D4B">
        <w:rPr>
          <w:rFonts w:asciiTheme="majorBidi" w:eastAsia="Times-Roman" w:hAnsiTheme="majorBidi" w:cstheme="majorBidi"/>
          <w:szCs w:val="28"/>
        </w:rPr>
        <w:t>Се к р е т н о</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Рейхсфюреру СС</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Берлин</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Рейхсфюрер!</w:t>
      </w:r>
    </w:p>
    <w:p w:rsidR="00305209" w:rsidRPr="00D31D4B" w:rsidRDefault="00305209" w:rsidP="00305209">
      <w:pPr>
        <w:autoSpaceDE w:val="0"/>
        <w:autoSpaceDN w:val="0"/>
        <w:adjustRightInd w:val="0"/>
        <w:rPr>
          <w:rFonts w:asciiTheme="majorBidi" w:eastAsia="Times-Roman" w:hAnsiTheme="majorBidi" w:cstheme="majorBidi"/>
          <w:szCs w:val="28"/>
        </w:rPr>
      </w:pP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lastRenderedPageBreak/>
        <w:t>Золотые зубы умерших заключенных по вашему приказу сдаются санитарному управлению. Там это золото используется при изготовлении зубных протезов для наших людей.</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 xml:space="preserve">Оберфюрер СС Клашов располагает уже запасом золота свыше 50 </w:t>
      </w:r>
      <w:r w:rsidRPr="00EF7FBE">
        <w:rPr>
          <w:rFonts w:asciiTheme="majorBidi" w:eastAsia="Times-Italic" w:hAnsiTheme="majorBidi" w:cstheme="majorBidi"/>
          <w:szCs w:val="28"/>
        </w:rPr>
        <w:t xml:space="preserve">кг; </w:t>
      </w:r>
      <w:r w:rsidRPr="00EF7FBE">
        <w:rPr>
          <w:rFonts w:asciiTheme="majorBidi" w:eastAsia="Times-Roman" w:hAnsiTheme="majorBidi" w:cstheme="majorBidi"/>
          <w:szCs w:val="28"/>
        </w:rPr>
        <w:t>этого хватит для покрытия предполагаемых потребностей в благородных</w:t>
      </w:r>
      <w:r w:rsidRPr="00D31D4B">
        <w:rPr>
          <w:rFonts w:asciiTheme="majorBidi" w:eastAsia="Times-Roman" w:hAnsiTheme="majorBidi" w:cstheme="majorBidi"/>
          <w:szCs w:val="28"/>
        </w:rPr>
        <w:t xml:space="preserve"> металлах на ближайшие пять лет.</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Как по соображениям безопасности, так и в интересах должного использования я не считаю целесообразным накапливать большего количества золота для этой цели.</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Прошу разрешения в дальнейшем весь лом золотых зубов умерших заключенных направлять в рейхсбанк.</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Хайль Гитлер!</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Исполняющий обязанности Франк, бригадефюрер СС и генерал-майор войск СС</w:t>
      </w:r>
    </w:p>
    <w:p w:rsidR="00305209" w:rsidRPr="00D31D4B" w:rsidRDefault="00305209" w:rsidP="00305209">
      <w:pPr>
        <w:jc w:val="right"/>
        <w:rPr>
          <w:rFonts w:asciiTheme="majorBidi" w:hAnsiTheme="majorBidi" w:cstheme="majorBidi"/>
          <w:i/>
          <w:szCs w:val="28"/>
        </w:rPr>
      </w:pPr>
    </w:p>
    <w:p w:rsidR="00305209" w:rsidRPr="00E633E3" w:rsidRDefault="00305209" w:rsidP="00305209">
      <w:pPr>
        <w:jc w:val="right"/>
        <w:rPr>
          <w:rFonts w:asciiTheme="majorBidi" w:eastAsia="Times-Roman" w:hAnsiTheme="majorBidi" w:cstheme="majorBidi"/>
          <w:i/>
          <w:sz w:val="24"/>
        </w:rPr>
      </w:pPr>
      <w:r w:rsidRPr="00E633E3">
        <w:rPr>
          <w:rFonts w:asciiTheme="majorBidi" w:hAnsiTheme="majorBidi" w:cstheme="majorBidi"/>
          <w:i/>
          <w:sz w:val="24"/>
        </w:rPr>
        <w:t xml:space="preserve">СС в действии: Документы о преступлениях СС. М., 2000. С. </w:t>
      </w:r>
      <w:r w:rsidRPr="00E633E3">
        <w:rPr>
          <w:rFonts w:asciiTheme="majorBidi" w:eastAsia="Times-Roman" w:hAnsiTheme="majorBidi" w:cstheme="majorBidi"/>
          <w:i/>
          <w:sz w:val="24"/>
        </w:rPr>
        <w:t>131.</w:t>
      </w:r>
    </w:p>
    <w:p w:rsidR="00305209" w:rsidRPr="00D31D4B" w:rsidRDefault="00305209" w:rsidP="00305209">
      <w:pPr>
        <w:jc w:val="right"/>
        <w:rPr>
          <w:rFonts w:asciiTheme="majorBidi" w:eastAsia="Times-Roman" w:hAnsiTheme="majorBidi" w:cstheme="majorBidi"/>
          <w: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16"/>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О каких преступлениях в концентрационных лагерях идет речь? </w:t>
      </w:r>
    </w:p>
    <w:p w:rsidR="00305209" w:rsidRPr="00D31D4B" w:rsidRDefault="00305209" w:rsidP="00305209">
      <w:pPr>
        <w:pStyle w:val="a6"/>
        <w:numPr>
          <w:ilvl w:val="0"/>
          <w:numId w:val="16"/>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Для каких целей рейхсбанк получал золото из концентрационных лагерей?</w:t>
      </w:r>
    </w:p>
    <w:p w:rsidR="00305209" w:rsidRPr="00D31D4B" w:rsidRDefault="00305209" w:rsidP="00305209">
      <w:pPr>
        <w:rPr>
          <w:rFonts w:asciiTheme="majorBidi" w:eastAsia="Times-Italic" w:hAnsiTheme="majorBidi" w:cstheme="majorBidi"/>
          <w:i/>
          <w:iCs/>
          <w:szCs w:val="28"/>
        </w:rPr>
      </w:pPr>
    </w:p>
    <w:p w:rsidR="00305209" w:rsidRPr="00D31D4B" w:rsidRDefault="00305209" w:rsidP="00305209">
      <w:pPr>
        <w:jc w:val="center"/>
        <w:rPr>
          <w:rFonts w:asciiTheme="majorBidi" w:hAnsiTheme="majorBidi" w:cstheme="majorBidi"/>
          <w:b/>
          <w:szCs w:val="28"/>
        </w:rPr>
      </w:pPr>
      <w:r w:rsidRPr="00D31D4B">
        <w:rPr>
          <w:rFonts w:asciiTheme="majorBidi" w:hAnsiTheme="majorBidi" w:cstheme="majorBidi"/>
          <w:b/>
          <w:szCs w:val="28"/>
        </w:rPr>
        <w:t>Из «Директивы начальника штаба Верховного главнокомандования вермахта генерал-фельдмаршала В. Кейтеля об установлении оккупационного режима на подлежащей захвату территории Советского Союза» (13 марта 1941 г.)</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Ставка верховного главнокомандующего</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Совершенно секретно</w:t>
      </w:r>
      <w:r w:rsidRPr="00D31D4B">
        <w:rPr>
          <w:rFonts w:asciiTheme="majorBidi" w:hAnsiTheme="majorBidi" w:cstheme="majorBidi"/>
          <w:szCs w:val="28"/>
        </w:rPr>
        <w:br/>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Инструкция об особых областях к директиве № 21 (План «Барбаросса»)</w:t>
      </w:r>
      <w:r w:rsidRPr="00D31D4B">
        <w:rPr>
          <w:rFonts w:asciiTheme="majorBidi" w:hAnsiTheme="majorBidi" w:cstheme="majorBidi"/>
          <w:szCs w:val="28"/>
        </w:rPr>
        <w:br/>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 Район операции и исполнительная власть.</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1. Не позднее чем за 4 недели до начала операций в Восточной Пруссии и в генерал-губернаторстве</w:t>
      </w:r>
      <w:bookmarkStart w:id="1" w:name="s01"/>
      <w:bookmarkEnd w:id="1"/>
      <w:r w:rsidRPr="00D31D4B">
        <w:rPr>
          <w:rFonts w:asciiTheme="majorBidi" w:hAnsiTheme="majorBidi" w:cstheme="majorBidi"/>
          <w:szCs w:val="28"/>
        </w:rPr>
        <w:t> вступают в силу все приказы и распоряжения по боевому обеспечению, изданные верховным главнокомандованием вооруженных сил для районов боевых действий вермахта. Предложение об этом своевременно должно быть внесено главнокомандованием сухопутных сил по согласовании с главнокомандованием военно-воздушных сил…</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Занимаемая в ходе военных действий русская территория должна быть, как только позволит обстановка, разделена, согласно специальным указаниям, на отдельные государства с самостоятельными правительствами.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Из этого следует:</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lastRenderedPageBreak/>
        <w:t>а) По возможности ограничить глубину района боевых действий, который будет намечен, как только сухопутные войска перейдут имперскую границу и границы соседних с нею государств.</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Главнокомандующий сухопутными войсками имеет право осуществлять свою власть на этой территории и уполномочивать на это командующих армиями и группами армий.</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б) Для подготовки политического управления в районе боевых действий сухопутных войск рейхсфюрер СС получает специальное задание, которое вытекает из идеи борьбы двух диаметрально противоположных политических систем. В рамках этого задания рейхсфюрер действует самостоятельно и на свою ответственность. В остальном исполнительная власть главнокомандующего сухопутными войсками и подчиненных ему инстанций затронута не будет. Рейхсфюрер СС отвечает за то, чтобы выполнение его задач не нарушало хода боевых операций. Дальнейшие детали Главное командование сухопутных войск должно согласовать непосредственно с рейхсфюрером СС.</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 Как только район боевых действий достигнет достаточной глубины, он должен быть ограничен с тыла. На оккупированной территории, находящейся за районом боевых действий, будет организовано собственное политическое управление. Эта территория с учетом национальности ее народонаселения и в приблизительном соответствии с границами групп армий будет разделена вначале на области: Северную (Прибалтика), Центральную (Белоруссия) и Южную (Украина)…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3. …Командующий вооруженными силами является высшим представителем вооруженных сил в соответствующей области и осуществляет верховную военную власть. Перед ним стоят задачи командующего войсками территориального военного округа, и он пользуется правами командующего армией или командира корпуса.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 качестве такового он выполняет следующие задачи: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а) тесное сотрудничество с рейхскомиссаром, оказание последнему поддержки в решении его политических задач;</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б) использование и охрана хозяйственных ресурсов страны для нужд немецкого хозяйства;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 использование ресурсов страны для снабжения германских войск по требованию главного командования сухопутных сил;</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г) вооруженная охрана всей территории, и прежде всего аэродромов, коммуникаций и складов, на случай восстания, саботажа или действий парашютных десантов противника;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д) регулирование движения по дорогам;</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е) урегулирование вопросов расквартирования войск, полиции и размещения организаций и военнопленных, если они остаются на данной территории.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По отношению к гражданским учреждениям командующий имеет право требовать проведения мероприятий, необходимых для выполнения </w:t>
      </w:r>
      <w:r w:rsidRPr="00D31D4B">
        <w:rPr>
          <w:rFonts w:asciiTheme="majorBidi" w:hAnsiTheme="majorBidi" w:cstheme="majorBidi"/>
          <w:szCs w:val="28"/>
        </w:rPr>
        <w:lastRenderedPageBreak/>
        <w:t>военных задач. Его распоряжения в этой области должны выполняться в первую очередь даже по сравнению с распоряжениями рейхскомиссара.</w:t>
      </w:r>
    </w:p>
    <w:p w:rsidR="00305209" w:rsidRPr="00D31D4B" w:rsidRDefault="00305209" w:rsidP="00305209">
      <w:pPr>
        <w:rPr>
          <w:rFonts w:asciiTheme="majorBidi" w:hAnsiTheme="majorBidi" w:cstheme="majorBidi"/>
          <w:szCs w:val="28"/>
        </w:rPr>
      </w:pPr>
    </w:p>
    <w:p w:rsidR="00305209" w:rsidRPr="00D31D4B" w:rsidRDefault="00305209" w:rsidP="00305209">
      <w:pPr>
        <w:jc w:val="right"/>
        <w:rPr>
          <w:rFonts w:asciiTheme="majorBidi" w:hAnsiTheme="majorBidi" w:cstheme="majorBidi"/>
          <w:szCs w:val="28"/>
        </w:rPr>
      </w:pPr>
      <w:r w:rsidRPr="00D31D4B">
        <w:rPr>
          <w:rFonts w:asciiTheme="majorBidi" w:hAnsiTheme="majorBidi" w:cstheme="majorBidi"/>
          <w:szCs w:val="28"/>
        </w:rPr>
        <w:t>Начальник штаба верховного</w:t>
      </w:r>
      <w:r w:rsidRPr="00D31D4B">
        <w:rPr>
          <w:rFonts w:asciiTheme="majorBidi" w:hAnsiTheme="majorBidi" w:cstheme="majorBidi"/>
          <w:szCs w:val="28"/>
        </w:rPr>
        <w:br/>
        <w:t>главнокомандования вооруженных сил</w:t>
      </w:r>
      <w:r w:rsidRPr="00D31D4B">
        <w:rPr>
          <w:rFonts w:asciiTheme="majorBidi" w:hAnsiTheme="majorBidi" w:cstheme="majorBidi"/>
          <w:szCs w:val="28"/>
        </w:rPr>
        <w:br/>
        <w:t>Кейтель</w:t>
      </w:r>
    </w:p>
    <w:p w:rsidR="00305209" w:rsidRPr="00D31D4B" w:rsidRDefault="00305209" w:rsidP="00305209">
      <w:pPr>
        <w:jc w:val="right"/>
        <w:rPr>
          <w:rFonts w:asciiTheme="majorBidi" w:hAnsiTheme="majorBidi" w:cstheme="majorBidi"/>
          <w:i/>
          <w:szCs w:val="28"/>
        </w:rPr>
      </w:pPr>
    </w:p>
    <w:p w:rsidR="00305209" w:rsidRPr="006664C8" w:rsidRDefault="00305209" w:rsidP="00305209">
      <w:pPr>
        <w:ind w:firstLine="0"/>
        <w:jc w:val="right"/>
        <w:rPr>
          <w:rFonts w:asciiTheme="majorBidi" w:hAnsiTheme="majorBidi" w:cstheme="majorBidi"/>
          <w:i/>
          <w:sz w:val="24"/>
          <w:lang w:val="en-US"/>
        </w:rPr>
      </w:pPr>
      <w:r w:rsidRPr="00E633E3">
        <w:rPr>
          <w:rFonts w:asciiTheme="majorBidi" w:hAnsiTheme="majorBidi" w:cstheme="majorBidi"/>
          <w:i/>
          <w:sz w:val="24"/>
        </w:rPr>
        <w:t>Директива начальника штаба Верховного главнокомандования вермахта генерал-фельдмаршала В. Кейтеля об установлении оккупационного режима на подлежащей захвату территории СССР. Государственный архив Российской Федерации. Ф. Р-7445. Оп. 2. Д. 141. Л. 115–122. На немецком языке. Опубл.: Преступные цели – преступные средства. Документы об оккупационной политике фашистской Германии на территории СССР (1941–1944 гг.). М</w:t>
      </w:r>
      <w:r w:rsidRPr="006664C8">
        <w:rPr>
          <w:rFonts w:asciiTheme="majorBidi" w:hAnsiTheme="majorBidi" w:cstheme="majorBidi"/>
          <w:i/>
          <w:sz w:val="24"/>
          <w:lang w:val="en-US"/>
        </w:rPr>
        <w:t xml:space="preserve">., 1985. </w:t>
      </w:r>
      <w:r w:rsidRPr="00E633E3">
        <w:rPr>
          <w:rFonts w:asciiTheme="majorBidi" w:hAnsiTheme="majorBidi" w:cstheme="majorBidi"/>
          <w:i/>
          <w:sz w:val="24"/>
        </w:rPr>
        <w:t>С</w:t>
      </w:r>
      <w:r w:rsidRPr="006664C8">
        <w:rPr>
          <w:rFonts w:asciiTheme="majorBidi" w:hAnsiTheme="majorBidi" w:cstheme="majorBidi"/>
          <w:i/>
          <w:sz w:val="24"/>
          <w:lang w:val="en-US"/>
        </w:rPr>
        <w:t xml:space="preserve">. 20–24. </w:t>
      </w:r>
      <w:r w:rsidRPr="00E633E3">
        <w:rPr>
          <w:rFonts w:asciiTheme="majorBidi" w:hAnsiTheme="majorBidi" w:cstheme="majorBidi"/>
          <w:i/>
          <w:sz w:val="24"/>
          <w:lang w:val="en-US"/>
        </w:rPr>
        <w:t>URL</w:t>
      </w:r>
      <w:r w:rsidRPr="006664C8">
        <w:rPr>
          <w:rFonts w:asciiTheme="majorBidi" w:hAnsiTheme="majorBidi" w:cstheme="majorBidi"/>
          <w:i/>
          <w:sz w:val="24"/>
          <w:lang w:val="en-US"/>
        </w:rPr>
        <w:t xml:space="preserve">: </w:t>
      </w:r>
      <w:r w:rsidRPr="00E633E3">
        <w:rPr>
          <w:rFonts w:asciiTheme="majorBidi" w:hAnsiTheme="majorBidi" w:cstheme="majorBidi"/>
          <w:i/>
          <w:sz w:val="24"/>
          <w:lang w:val="en-US"/>
        </w:rPr>
        <w:t>http</w:t>
      </w:r>
      <w:r w:rsidRPr="006664C8">
        <w:rPr>
          <w:rFonts w:asciiTheme="majorBidi" w:hAnsiTheme="majorBidi" w:cstheme="majorBidi"/>
          <w:i/>
          <w:sz w:val="24"/>
          <w:lang w:val="en-US"/>
        </w:rPr>
        <w:t>://</w:t>
      </w:r>
      <w:r w:rsidRPr="00E633E3">
        <w:rPr>
          <w:rFonts w:asciiTheme="majorBidi" w:hAnsiTheme="majorBidi" w:cstheme="majorBidi"/>
          <w:i/>
          <w:sz w:val="24"/>
          <w:lang w:val="en-US"/>
        </w:rPr>
        <w:t>victims</w:t>
      </w:r>
      <w:r w:rsidRPr="006664C8">
        <w:rPr>
          <w:rFonts w:asciiTheme="majorBidi" w:hAnsiTheme="majorBidi" w:cstheme="majorBidi"/>
          <w:i/>
          <w:sz w:val="24"/>
          <w:lang w:val="en-US"/>
        </w:rPr>
        <w:t>.</w:t>
      </w:r>
      <w:r w:rsidRPr="00E633E3">
        <w:rPr>
          <w:rFonts w:asciiTheme="majorBidi" w:hAnsiTheme="majorBidi" w:cstheme="majorBidi"/>
          <w:i/>
          <w:sz w:val="24"/>
          <w:lang w:val="en-US"/>
        </w:rPr>
        <w:t>rusarchives</w:t>
      </w:r>
      <w:r w:rsidRPr="006664C8">
        <w:rPr>
          <w:rFonts w:asciiTheme="majorBidi" w:hAnsiTheme="majorBidi" w:cstheme="majorBidi"/>
          <w:i/>
          <w:sz w:val="24"/>
          <w:lang w:val="en-US"/>
        </w:rPr>
        <w:t>.</w:t>
      </w:r>
      <w:r w:rsidRPr="00E633E3">
        <w:rPr>
          <w:rFonts w:asciiTheme="majorBidi" w:hAnsiTheme="majorBidi" w:cstheme="majorBidi"/>
          <w:i/>
          <w:sz w:val="24"/>
          <w:lang w:val="en-US"/>
        </w:rPr>
        <w:t>ru</w:t>
      </w:r>
      <w:r w:rsidRPr="006664C8">
        <w:rPr>
          <w:rFonts w:asciiTheme="majorBidi" w:hAnsiTheme="majorBidi" w:cstheme="majorBidi"/>
          <w:i/>
          <w:sz w:val="24"/>
          <w:lang w:val="en-US"/>
        </w:rPr>
        <w:t>/</w:t>
      </w:r>
      <w:r w:rsidRPr="00E633E3">
        <w:rPr>
          <w:rFonts w:asciiTheme="majorBidi" w:hAnsiTheme="majorBidi" w:cstheme="majorBidi"/>
          <w:i/>
          <w:sz w:val="24"/>
          <w:lang w:val="en-US"/>
        </w:rPr>
        <w:t>direktiva</w:t>
      </w:r>
      <w:r w:rsidRPr="006664C8">
        <w:rPr>
          <w:rFonts w:asciiTheme="majorBidi" w:hAnsiTheme="majorBidi" w:cstheme="majorBidi"/>
          <w:i/>
          <w:sz w:val="24"/>
          <w:lang w:val="en-US"/>
        </w:rPr>
        <w:t>-</w:t>
      </w:r>
      <w:r w:rsidRPr="00E633E3">
        <w:rPr>
          <w:rFonts w:asciiTheme="majorBidi" w:hAnsiTheme="majorBidi" w:cstheme="majorBidi"/>
          <w:i/>
          <w:sz w:val="24"/>
          <w:lang w:val="en-US"/>
        </w:rPr>
        <w:t>nachalnika</w:t>
      </w:r>
      <w:r w:rsidRPr="006664C8">
        <w:rPr>
          <w:rFonts w:asciiTheme="majorBidi" w:hAnsiTheme="majorBidi" w:cstheme="majorBidi"/>
          <w:i/>
          <w:sz w:val="24"/>
          <w:lang w:val="en-US"/>
        </w:rPr>
        <w:t>-</w:t>
      </w:r>
      <w:r w:rsidRPr="00E633E3">
        <w:rPr>
          <w:rFonts w:asciiTheme="majorBidi" w:hAnsiTheme="majorBidi" w:cstheme="majorBidi"/>
          <w:i/>
          <w:sz w:val="24"/>
          <w:lang w:val="en-US"/>
        </w:rPr>
        <w:t>shtaba</w:t>
      </w:r>
      <w:r w:rsidRPr="006664C8">
        <w:rPr>
          <w:rFonts w:asciiTheme="majorBidi" w:hAnsiTheme="majorBidi" w:cstheme="majorBidi"/>
          <w:i/>
          <w:sz w:val="24"/>
          <w:lang w:val="en-US"/>
        </w:rPr>
        <w:t>-</w:t>
      </w:r>
      <w:r w:rsidRPr="00E633E3">
        <w:rPr>
          <w:rFonts w:asciiTheme="majorBidi" w:hAnsiTheme="majorBidi" w:cstheme="majorBidi"/>
          <w:i/>
          <w:sz w:val="24"/>
          <w:lang w:val="en-US"/>
        </w:rPr>
        <w:t>verkhovnogo</w:t>
      </w:r>
      <w:r w:rsidRPr="006664C8">
        <w:rPr>
          <w:rFonts w:asciiTheme="majorBidi" w:hAnsiTheme="majorBidi" w:cstheme="majorBidi"/>
          <w:i/>
          <w:sz w:val="24"/>
          <w:lang w:val="en-US"/>
        </w:rPr>
        <w:t>-</w:t>
      </w:r>
      <w:r w:rsidRPr="00E633E3">
        <w:rPr>
          <w:rFonts w:asciiTheme="majorBidi" w:hAnsiTheme="majorBidi" w:cstheme="majorBidi"/>
          <w:i/>
          <w:sz w:val="24"/>
          <w:lang w:val="en-US"/>
        </w:rPr>
        <w:t>glavnokomandovaniya</w:t>
      </w:r>
      <w:r w:rsidRPr="006664C8">
        <w:rPr>
          <w:rFonts w:asciiTheme="majorBidi" w:hAnsiTheme="majorBidi" w:cstheme="majorBidi"/>
          <w:i/>
          <w:sz w:val="24"/>
          <w:lang w:val="en-US"/>
        </w:rPr>
        <w:t>-</w:t>
      </w:r>
      <w:r w:rsidRPr="00E633E3">
        <w:rPr>
          <w:rFonts w:asciiTheme="majorBidi" w:hAnsiTheme="majorBidi" w:cstheme="majorBidi"/>
          <w:i/>
          <w:sz w:val="24"/>
          <w:lang w:val="en-US"/>
        </w:rPr>
        <w:t>vermakhta</w:t>
      </w:r>
      <w:r w:rsidRPr="006664C8">
        <w:rPr>
          <w:rFonts w:asciiTheme="majorBidi" w:hAnsiTheme="majorBidi" w:cstheme="majorBidi"/>
          <w:i/>
          <w:sz w:val="24"/>
          <w:lang w:val="en-US"/>
        </w:rPr>
        <w:t>-</w:t>
      </w:r>
      <w:r w:rsidRPr="00E633E3">
        <w:rPr>
          <w:rFonts w:asciiTheme="majorBidi" w:hAnsiTheme="majorBidi" w:cstheme="majorBidi"/>
          <w:i/>
          <w:sz w:val="24"/>
          <w:lang w:val="en-US"/>
        </w:rPr>
        <w:t>general</w:t>
      </w:r>
      <w:r w:rsidRPr="006664C8">
        <w:rPr>
          <w:rFonts w:asciiTheme="majorBidi" w:hAnsiTheme="majorBidi" w:cstheme="majorBidi"/>
          <w:i/>
          <w:sz w:val="24"/>
          <w:lang w:val="en-US"/>
        </w:rPr>
        <w:t>-</w:t>
      </w:r>
      <w:r w:rsidRPr="00E633E3">
        <w:rPr>
          <w:rFonts w:asciiTheme="majorBidi" w:hAnsiTheme="majorBidi" w:cstheme="majorBidi"/>
          <w:i/>
          <w:sz w:val="24"/>
          <w:lang w:val="en-US"/>
        </w:rPr>
        <w:t>feldmarshala</w:t>
      </w:r>
      <w:r w:rsidRPr="006664C8">
        <w:rPr>
          <w:rFonts w:asciiTheme="majorBidi" w:hAnsiTheme="majorBidi" w:cstheme="majorBidi"/>
          <w:i/>
          <w:sz w:val="24"/>
          <w:lang w:val="en-US"/>
        </w:rPr>
        <w:t>-</w:t>
      </w:r>
    </w:p>
    <w:p w:rsidR="00305209" w:rsidRPr="00E633E3" w:rsidRDefault="00305209" w:rsidP="00305209">
      <w:pPr>
        <w:ind w:firstLine="0"/>
        <w:jc w:val="right"/>
        <w:rPr>
          <w:rFonts w:asciiTheme="majorBidi" w:hAnsiTheme="majorBidi" w:cstheme="majorBidi"/>
          <w:i/>
          <w:sz w:val="24"/>
        </w:rPr>
      </w:pPr>
      <w:r w:rsidRPr="006664C8">
        <w:rPr>
          <w:rStyle w:val="a9"/>
          <w:rFonts w:asciiTheme="majorBidi" w:hAnsiTheme="majorBidi" w:cstheme="majorBidi"/>
          <w:i/>
          <w:sz w:val="24"/>
          <w:lang w:val="en-US"/>
        </w:rPr>
        <w:t xml:space="preserve"> </w:t>
      </w:r>
      <w:r w:rsidRPr="00E633E3">
        <w:rPr>
          <w:rStyle w:val="a9"/>
          <w:rFonts w:asciiTheme="majorBidi" w:hAnsiTheme="majorBidi" w:cstheme="majorBidi"/>
          <w:i/>
          <w:sz w:val="24"/>
        </w:rPr>
        <w:t>(дата обращения: 14.12.2020).</w:t>
      </w:r>
    </w:p>
    <w:p w:rsidR="00305209" w:rsidRPr="00D31D4B" w:rsidRDefault="00305209" w:rsidP="00305209">
      <w:pPr>
        <w:jc w:val="right"/>
        <w:rPr>
          <w:rFonts w:asciiTheme="majorBidi" w:hAnsiTheme="majorBidi" w:cstheme="majorBidi"/>
          <w: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19"/>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Охарактеризуйте цели оккупационного режима. </w:t>
      </w:r>
    </w:p>
    <w:p w:rsidR="00305209" w:rsidRPr="00D31D4B" w:rsidRDefault="00305209" w:rsidP="00305209">
      <w:pPr>
        <w:pStyle w:val="a6"/>
        <w:numPr>
          <w:ilvl w:val="0"/>
          <w:numId w:val="19"/>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Какие задачи были поставлены перед вермахтом на оккупированных территориях? </w:t>
      </w:r>
    </w:p>
    <w:p w:rsidR="00305209" w:rsidRPr="00D31D4B" w:rsidRDefault="00305209" w:rsidP="00305209">
      <w:pPr>
        <w:pStyle w:val="a6"/>
        <w:numPr>
          <w:ilvl w:val="0"/>
          <w:numId w:val="19"/>
        </w:numPr>
        <w:tabs>
          <w:tab w:val="left" w:pos="993"/>
        </w:tabs>
        <w:spacing w:after="0" w:line="240" w:lineRule="auto"/>
        <w:ind w:left="0" w:firstLine="709"/>
        <w:rPr>
          <w:rFonts w:asciiTheme="majorBidi" w:hAnsiTheme="majorBidi" w:cstheme="majorBidi"/>
          <w:b/>
          <w:sz w:val="28"/>
          <w:szCs w:val="28"/>
        </w:rPr>
      </w:pPr>
      <w:r w:rsidRPr="00D31D4B">
        <w:rPr>
          <w:rFonts w:asciiTheme="majorBidi" w:hAnsiTheme="majorBidi" w:cstheme="majorBidi"/>
          <w:sz w:val="28"/>
          <w:szCs w:val="28"/>
        </w:rPr>
        <w:t xml:space="preserve">Как было приказано относиться немецким войскам к мирному населению? </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ind w:firstLine="0"/>
        <w:jc w:val="center"/>
        <w:rPr>
          <w:rFonts w:asciiTheme="majorBidi" w:hAnsiTheme="majorBidi" w:cstheme="majorBidi"/>
          <w:b/>
          <w:szCs w:val="28"/>
        </w:rPr>
      </w:pPr>
      <w:r w:rsidRPr="00D31D4B">
        <w:rPr>
          <w:rFonts w:asciiTheme="majorBidi" w:hAnsiTheme="majorBidi" w:cstheme="majorBidi"/>
          <w:b/>
          <w:szCs w:val="28"/>
        </w:rPr>
        <w:t>Из «Приказа главнокомандующего сухопутными войсками генерал-фельдмаршала В. фон Браухича об установлении военного оккупационного режима в подлежащих завоеванию районах СССР»</w:t>
      </w:r>
    </w:p>
    <w:p w:rsidR="00305209" w:rsidRPr="00D31D4B" w:rsidRDefault="00305209" w:rsidP="00305209">
      <w:pPr>
        <w:ind w:firstLine="0"/>
        <w:jc w:val="center"/>
        <w:rPr>
          <w:rFonts w:asciiTheme="majorBidi" w:hAnsiTheme="majorBidi" w:cstheme="majorBidi"/>
          <w:b/>
          <w:szCs w:val="28"/>
        </w:rPr>
      </w:pPr>
      <w:r w:rsidRPr="00D31D4B">
        <w:rPr>
          <w:rFonts w:asciiTheme="majorBidi" w:hAnsiTheme="majorBidi" w:cstheme="majorBidi"/>
          <w:b/>
          <w:szCs w:val="28"/>
        </w:rPr>
        <w:t xml:space="preserve"> (3 апреля 1941 г.)</w:t>
      </w:r>
      <w:r w:rsidRPr="00D31D4B">
        <w:rPr>
          <w:rFonts w:asciiTheme="majorBidi" w:hAnsiTheme="majorBidi" w:cstheme="majorBidi"/>
          <w:b/>
          <w:szCs w:val="28"/>
        </w:rPr>
        <w:br/>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Решающее значение для успеха военных операций имеют обеспечение безопасности путей коммуникации, а также использование завоеванной территории для нужд тылового снабжения воинских частей. Отсюда следует, что основным назначением всех воинских подразделений, развернутых в тылу, должно стать выполнение этих задач.</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Вопросы об организованном и планомерном управлении территорией стоит рассматривать лишь в дальнейшей перспективе. Это не является задачей воинских подразделений. Тем не менее, бессмысленные разрушения и расточительство имущества, важного для военных задач должны быть предотвращены любыми средствами.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 Организация и обеспечение в тыловом районе</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1. Вражеская территория становится районом боевых действий.</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В армейском районе командующие армиями осуществляют исполнительную власть и несут ответственность за обеспечение безопасности и эксплуатацию территории…</w:t>
      </w:r>
    </w:p>
    <w:p w:rsidR="00305209" w:rsidRPr="00A034E8" w:rsidRDefault="00305209" w:rsidP="00305209">
      <w:pPr>
        <w:rPr>
          <w:rFonts w:asciiTheme="majorBidi" w:hAnsiTheme="majorBidi" w:cstheme="majorBidi"/>
          <w:szCs w:val="28"/>
        </w:rPr>
      </w:pPr>
      <w:r w:rsidRPr="00D31D4B">
        <w:rPr>
          <w:rFonts w:asciiTheme="majorBidi" w:hAnsiTheme="majorBidi" w:cstheme="majorBidi"/>
          <w:szCs w:val="28"/>
        </w:rPr>
        <w:t xml:space="preserve">3. Площадь армейского района будет сокращена до необходимой степени. Поэтому, в соответствии с приказом главного командования сухопутных войск, при первой возможности должен быть сформирован </w:t>
      </w:r>
      <w:r w:rsidRPr="00D31D4B">
        <w:rPr>
          <w:rFonts w:asciiTheme="majorBidi" w:hAnsiTheme="majorBidi" w:cstheme="majorBidi"/>
          <w:szCs w:val="28"/>
        </w:rPr>
        <w:lastRenderedPageBreak/>
        <w:t>«оперативный тыл», охраняемый группами армий. Для этого в зоне каждой группы армий назначается непосредственно подчиненный командованию группы армий «командующий оперативным тыловым районом» (см. Приложение 1 Дислокация и порядок подчиненности в военное время). Он осуществляет исполнительную власть в соответствии с указаниями командующего группы армий и несет ответственность за обеспечение безопасности и эксплуатацию закрепленной за ним территории</w:t>
      </w:r>
      <w:r>
        <w:rPr>
          <w:rFonts w:asciiTheme="majorBidi" w:hAnsiTheme="majorBidi" w:cstheme="majorBidi"/>
          <w:szCs w:val="28"/>
        </w:rPr>
        <w:t>.</w:t>
      </w:r>
    </w:p>
    <w:p w:rsidR="00305209" w:rsidRPr="00A034E8" w:rsidRDefault="00305209" w:rsidP="00305209">
      <w:pPr>
        <w:rPr>
          <w:rFonts w:asciiTheme="majorBidi" w:hAnsiTheme="majorBidi" w:cstheme="majorBidi"/>
          <w:szCs w:val="28"/>
        </w:rPr>
      </w:pPr>
      <w:r w:rsidRPr="00A034E8">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7. Активное или пассивное сопротивление гражданского населения необходимо пресечь в зародыше резкими карательными мерами. Самоуверенное и безжалостное отношение к немецко-враждебным элементам станет эффективным профилактическим средством. Заранее необходимо получить ясное представление о том, на какие части населения могут опираться немецкие войска. Враждебное советско-русскому правительству и государству население должно быть использовано в немецких интересах, в случае необходимости, путем утверждения определенных свобод и материальных выгод.</w:t>
      </w:r>
    </w:p>
    <w:p w:rsidR="00305209" w:rsidRDefault="00305209" w:rsidP="00305209">
      <w:pPr>
        <w:rPr>
          <w:rFonts w:asciiTheme="majorBidi" w:hAnsiTheme="majorBidi" w:cstheme="majorBidi"/>
          <w:szCs w:val="28"/>
        </w:rPr>
      </w:pPr>
      <w:r w:rsidRPr="00D31D4B">
        <w:rPr>
          <w:rFonts w:asciiTheme="majorBidi" w:hAnsiTheme="majorBidi" w:cstheme="majorBidi"/>
          <w:szCs w:val="28"/>
        </w:rPr>
        <w:t>8. В армейском тыловом районе и в тыловом оперативном районе рейхсфюрер СС самостоятельно и под свою ответственность выполняет боевые задачи с помощью военных структур, находящихся в его подчинении. В таких случаях издается отдельный приказ</w:t>
      </w:r>
      <w:r>
        <w:rPr>
          <w:rFonts w:asciiTheme="majorBidi" w:hAnsiTheme="majorBidi" w:cstheme="majorBidi"/>
          <w:szCs w:val="28"/>
        </w:rPr>
        <w:t>.</w:t>
      </w:r>
    </w:p>
    <w:p w:rsidR="00305209" w:rsidRPr="00A034E8" w:rsidRDefault="00305209" w:rsidP="00305209">
      <w:pPr>
        <w:rPr>
          <w:rFonts w:asciiTheme="majorBidi" w:hAnsiTheme="majorBidi" w:cstheme="majorBidi"/>
          <w:szCs w:val="28"/>
        </w:rPr>
      </w:pPr>
      <w:r w:rsidRPr="00A034E8">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II. Управление и использование территорий.</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Пока линия фронта не продвинется вперед и завоеванная территория не перестанет быть тыловой областью, она не будет планомерно управляться военной администрацией. До этого момента необходимо должны быть приняты только те административные меры, которые точно необходимы для обеспечения безопасности тыла и использования территорий в нуждах военных подразделений.</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Необходимые экономические меры осуществляются по поручению рейхсмаршала отделом военной экономики и техники в тесном сотрудничестве с военным командованием. В этом случае издается отдельный приказ.</w:t>
      </w:r>
    </w:p>
    <w:p w:rsidR="00305209" w:rsidRPr="00D31D4B" w:rsidRDefault="00305209" w:rsidP="00305209">
      <w:pPr>
        <w:rPr>
          <w:rFonts w:asciiTheme="majorBidi" w:hAnsiTheme="majorBidi" w:cstheme="majorBidi"/>
          <w:szCs w:val="28"/>
        </w:rPr>
      </w:pPr>
    </w:p>
    <w:p w:rsidR="00305209" w:rsidRPr="00D31D4B" w:rsidRDefault="00305209" w:rsidP="00305209">
      <w:pPr>
        <w:jc w:val="right"/>
        <w:rPr>
          <w:rFonts w:asciiTheme="majorBidi" w:hAnsiTheme="majorBidi" w:cstheme="majorBidi"/>
          <w:szCs w:val="28"/>
        </w:rPr>
      </w:pPr>
      <w:r w:rsidRPr="00D31D4B">
        <w:rPr>
          <w:rFonts w:asciiTheme="majorBidi" w:hAnsiTheme="majorBidi" w:cstheme="majorBidi"/>
          <w:szCs w:val="28"/>
        </w:rPr>
        <w:t>По поручению: Гальдер</w:t>
      </w:r>
    </w:p>
    <w:p w:rsidR="00305209" w:rsidRPr="00D31D4B" w:rsidRDefault="00305209" w:rsidP="00305209">
      <w:pPr>
        <w:rPr>
          <w:rFonts w:asciiTheme="majorBidi" w:hAnsiTheme="majorBidi" w:cstheme="majorBidi"/>
          <w:szCs w:val="28"/>
          <w:highlight w:val="green"/>
        </w:rPr>
      </w:pPr>
    </w:p>
    <w:p w:rsidR="00305209" w:rsidRDefault="00305209" w:rsidP="00305209">
      <w:pPr>
        <w:ind w:firstLine="0"/>
        <w:jc w:val="right"/>
        <w:rPr>
          <w:rStyle w:val="a9"/>
          <w:rFonts w:asciiTheme="majorBidi" w:hAnsiTheme="majorBidi" w:cstheme="majorBidi"/>
          <w:i/>
          <w:sz w:val="24"/>
        </w:rPr>
      </w:pPr>
      <w:r w:rsidRPr="00E633E3">
        <w:rPr>
          <w:rFonts w:asciiTheme="majorBidi" w:hAnsiTheme="majorBidi" w:cstheme="majorBidi"/>
          <w:i/>
          <w:sz w:val="24"/>
        </w:rPr>
        <w:t>Приказ главнокомандующего сухопутными войсками генерал-фельдмаршала В. фон Браухича об установлении военного оккупационного режима в подлежащих завоеванию районах СССР. Опубл</w:t>
      </w:r>
      <w:r w:rsidRPr="00E633E3">
        <w:rPr>
          <w:rFonts w:asciiTheme="majorBidi" w:hAnsiTheme="majorBidi" w:cstheme="majorBidi"/>
          <w:i/>
          <w:sz w:val="24"/>
          <w:lang w:val="de-DE"/>
        </w:rPr>
        <w:t xml:space="preserve">.: Fall Barbarossa. Dokumente zur Vorbereitung der faschistischen Wehrmacht auf die Aggression gegen die Sowjetunion (1940/41). </w:t>
      </w:r>
      <w:r w:rsidRPr="00E633E3">
        <w:rPr>
          <w:rFonts w:asciiTheme="majorBidi" w:hAnsiTheme="majorBidi" w:cstheme="majorBidi"/>
          <w:i/>
          <w:sz w:val="24"/>
        </w:rPr>
        <w:t>Berlin, 1970. S. 299–304 / Пер. с нем. А.А.</w:t>
      </w:r>
      <w:r w:rsidRPr="00E633E3">
        <w:rPr>
          <w:rFonts w:asciiTheme="majorBidi" w:hAnsiTheme="majorBidi" w:cstheme="majorBidi"/>
          <w:i/>
          <w:sz w:val="24"/>
          <w:lang w:val="en-US"/>
        </w:rPr>
        <w:t> </w:t>
      </w:r>
      <w:r w:rsidRPr="00E633E3">
        <w:rPr>
          <w:rFonts w:asciiTheme="majorBidi" w:hAnsiTheme="majorBidi" w:cstheme="majorBidi"/>
          <w:i/>
          <w:sz w:val="24"/>
        </w:rPr>
        <w:t xml:space="preserve">Дерюгиной. </w:t>
      </w:r>
      <w:r w:rsidRPr="00E633E3">
        <w:rPr>
          <w:rFonts w:asciiTheme="majorBidi" w:hAnsiTheme="majorBidi" w:cstheme="majorBidi"/>
          <w:i/>
          <w:sz w:val="24"/>
          <w:lang w:val="en-US"/>
        </w:rPr>
        <w:t>URL</w:t>
      </w:r>
      <w:r w:rsidRPr="00E633E3">
        <w:rPr>
          <w:rFonts w:asciiTheme="majorBidi" w:hAnsiTheme="majorBidi" w:cstheme="majorBidi"/>
          <w:i/>
          <w:sz w:val="24"/>
        </w:rPr>
        <w:t>: http://victims.rusarchives.ru/prikaz-glavnokomanduyuschego-sukhoputnymi-voyskami-general-feldmarshala-v-fon-braukhicha-ob</w:t>
      </w:r>
    </w:p>
    <w:p w:rsidR="00305209" w:rsidRPr="00E633E3" w:rsidRDefault="00305209" w:rsidP="00305209">
      <w:pPr>
        <w:ind w:firstLine="0"/>
        <w:jc w:val="right"/>
        <w:rPr>
          <w:rFonts w:asciiTheme="majorBidi" w:hAnsiTheme="majorBidi" w:cstheme="majorBidi"/>
          <w:i/>
          <w:sz w:val="24"/>
        </w:rPr>
      </w:pPr>
      <w:r w:rsidRPr="00E633E3">
        <w:rPr>
          <w:rStyle w:val="a9"/>
          <w:rFonts w:asciiTheme="majorBidi" w:hAnsiTheme="majorBidi" w:cstheme="majorBidi"/>
          <w:i/>
          <w:sz w:val="24"/>
        </w:rPr>
        <w:t>(дата обращенияч: 14.12.2020).</w:t>
      </w:r>
    </w:p>
    <w:p w:rsidR="00305209" w:rsidRPr="00D31D4B" w:rsidRDefault="00305209" w:rsidP="00305209">
      <w:pPr>
        <w:jc w:val="right"/>
        <w:rPr>
          <w:rFonts w:asciiTheme="majorBidi" w:hAnsiTheme="majorBidi" w:cstheme="majorBid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20"/>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lastRenderedPageBreak/>
        <w:t>Опираясь на текст документа, объясните преступную роль вермахта в отношении мирного населения в годы Великой Отечественной войны.</w:t>
      </w:r>
    </w:p>
    <w:p w:rsidR="00305209" w:rsidRPr="00D31D4B" w:rsidRDefault="00305209" w:rsidP="00305209">
      <w:pPr>
        <w:pStyle w:val="a6"/>
        <w:numPr>
          <w:ilvl w:val="0"/>
          <w:numId w:val="20"/>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Какие меры документ называет «профилактическими»? Почему?</w:t>
      </w:r>
    </w:p>
    <w:p w:rsidR="00305209" w:rsidRPr="00D31D4B" w:rsidRDefault="00305209" w:rsidP="00305209">
      <w:pPr>
        <w:jc w:val="right"/>
        <w:rPr>
          <w:rFonts w:asciiTheme="majorBidi" w:hAnsiTheme="majorBidi" w:cstheme="majorBidi"/>
          <w:i/>
          <w:szCs w:val="28"/>
        </w:rPr>
      </w:pPr>
    </w:p>
    <w:p w:rsidR="00305209" w:rsidRPr="00D31D4B" w:rsidRDefault="00305209" w:rsidP="00305209">
      <w:pPr>
        <w:jc w:val="center"/>
        <w:rPr>
          <w:rFonts w:asciiTheme="majorBidi" w:hAnsiTheme="majorBidi" w:cstheme="majorBidi"/>
          <w:b/>
          <w:szCs w:val="28"/>
        </w:rPr>
      </w:pPr>
      <w:r w:rsidRPr="00D31D4B">
        <w:rPr>
          <w:rFonts w:asciiTheme="majorBidi" w:hAnsiTheme="majorBidi" w:cstheme="majorBidi"/>
          <w:b/>
          <w:szCs w:val="28"/>
        </w:rPr>
        <w:t>Из приказа главнокомандующего сухопутными войсками генерал-фельдмаршала В. фон Браухича о введении полиции безопасности в состав армии (28 апреля 1941 г.)</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Главное командование сухопутных войск.</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Генеральный штаб (генерал-квартирмейстер).</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11/2101/41,</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Секретно.</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Содержание: О введении полиции безопасности в состав армии</w:t>
      </w:r>
      <w:r w:rsidRPr="00D31D4B">
        <w:rPr>
          <w:rFonts w:asciiTheme="majorBidi" w:hAnsiTheme="majorBidi" w:cstheme="majorBidi"/>
          <w:szCs w:val="28"/>
        </w:rPr>
        <w:br/>
        <w:t> </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Осуществление особых задач полицией безопасности вне войск делает необходимым введение особых команд (СД) в районе операций.</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С согласия шефа полиции безопасности и СД введение полиции безопасности и СД в районе операций регулируется следующим образом:</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1. Задачи: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а) В тыловом армейском районе.</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Выявление перед началом операций установленных объектов (материалы, архивы, картотеки враждебных империи или государству организаций, союзов, групп и т.д.), а также особо важных частных лиц (видных эмигрантов, саботажников, террористов и т.д.). Командующий армией может исключить введение особых отрядов в те, армейские районы, где это может повредить проведению операций.</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б) В тыловом оперативном районе.</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Обнаружение и подавление враждебных рейху и государству намерений лиц и организаций, а также информация командующих тыловыми прифронтовыми районами о политическом положении.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Для совместной работы с офицерами абвера или органами контрразведки действуют основные положения для сотрудничества тайной государственной полиции с отделами контрразведки вермахта, составленные сообща с отделом контрразведки оперативного отдела 1 января 1937 г.</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Сотрудничество особых отрядов и военных командных инстанций в тыловом армейском районе (к 1«а»).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Особые отряды полиции безопасности (СД) осуществляют свои задачи под личную ответственность. Они подчинены армиям в вопросах гарнизонной службы (переброска, снабжение и размещение). В дисциплинарном и судебном отношении подчинены шефу полиции безопасности и СД. Эти отряды получают специальные распоряжения от шефа полиции безопасности и СД и в данном случае подчинены приказам армий лишь в ограниченной мере (см. параграф 1«а»).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lastRenderedPageBreak/>
        <w:t>Особые отряды имеют право в рамках своих заданий под личную ответственность принимать исполнительные меры против гражданского населения. При этом они обязаны теснейшим образом сотрудничать с контрразведкой. Меры, которые могут отразиться на операциях, требуют разрешения командующего армией.</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3. Сотрудничество оперативных групп или отрядов полиции безопасности (СД) с командующим тыловым прифронтовым районом (к 1«б»).</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 тыловом прифронтовом районе вводятся оперативные группы и отряды полиции безопасности (СД). Они подчиняются уполномоченным шефа полиции безопасности и СД при командующем прифронтовым районом и подчинены последнему по вопросам гарнизонной службы.</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Эти группы и отряды получают особые директивы от шефа полиции безопасности и СД.</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Если для передачи приказов нет никаких других средств связи, органы СД пользуются собственной радиосвязью и особыми шифрами. Распределение частот для связи регулирует начальник службы связи сухопутной армии.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Уполномоченные и в соответствующих случаях руководители оперативных отрядов охраны тыла при дивизиях обязаны своевременно доводить полученные ими директивы до сведения военного командования. В случае опасности при обстоятельствах, не допускающих промедления, командующий тыловым прифронтовым районом имеет право давать им указания, подлежащие первоочередному выполнению.</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Оперативные группы или отряды имеют право в рамках своих заданий под личную ответственность принимать исполнительные меры против гражданского населения.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Они обязаны теснейшим образом сотрудничать с контрразведкой.</w:t>
      </w:r>
    </w:p>
    <w:p w:rsidR="00305209" w:rsidRPr="00D31D4B" w:rsidRDefault="00305209" w:rsidP="00305209">
      <w:pPr>
        <w:rPr>
          <w:rFonts w:asciiTheme="majorBidi" w:hAnsiTheme="majorBidi" w:cstheme="majorBid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Фон Браухич</w:t>
      </w:r>
    </w:p>
    <w:p w:rsidR="00305209" w:rsidRPr="00D31D4B" w:rsidRDefault="00305209" w:rsidP="00305209">
      <w:pPr>
        <w:rPr>
          <w:rFonts w:asciiTheme="majorBidi" w:hAnsiTheme="majorBidi" w:cstheme="majorBidi"/>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Мюллер Н. Вермахт и оккупация. (1941–1944). О роли вермахта и его руководящих</w:t>
      </w:r>
      <w:r>
        <w:rPr>
          <w:rFonts w:asciiTheme="majorBidi" w:hAnsiTheme="majorBidi" w:cstheme="majorBidi"/>
          <w:i/>
          <w:sz w:val="24"/>
        </w:rPr>
        <w:t xml:space="preserve"> </w:t>
      </w:r>
      <w:r w:rsidRPr="00E633E3">
        <w:rPr>
          <w:rFonts w:asciiTheme="majorBidi" w:hAnsiTheme="majorBidi" w:cstheme="majorBidi"/>
          <w:i/>
          <w:sz w:val="24"/>
        </w:rPr>
        <w:t>органов в осуществлении оккупационного режима на советской территории</w:t>
      </w: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 Пер. с нем. М., 1974. С. 363–366.</w:t>
      </w:r>
    </w:p>
    <w:p w:rsidR="00305209" w:rsidRPr="00D31D4B" w:rsidRDefault="00305209" w:rsidP="00305209">
      <w:pP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18"/>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В каких целях были созданы айнзацкомманды? </w:t>
      </w:r>
    </w:p>
    <w:p w:rsidR="00305209" w:rsidRPr="00D31D4B" w:rsidRDefault="00305209" w:rsidP="00305209">
      <w:pPr>
        <w:pStyle w:val="a6"/>
        <w:numPr>
          <w:ilvl w:val="0"/>
          <w:numId w:val="18"/>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Какие меры они имели право предпринимать в отношении мирного населения? </w:t>
      </w:r>
    </w:p>
    <w:p w:rsidR="00305209" w:rsidRPr="00D31D4B" w:rsidRDefault="00305209" w:rsidP="00305209">
      <w:pPr>
        <w:pStyle w:val="a6"/>
        <w:numPr>
          <w:ilvl w:val="0"/>
          <w:numId w:val="18"/>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Какие службы были задействованы на оккупированных территориях? </w:t>
      </w:r>
    </w:p>
    <w:p w:rsidR="00305209" w:rsidRPr="00D31D4B" w:rsidRDefault="00305209" w:rsidP="00305209">
      <w:pPr>
        <w:pStyle w:val="a6"/>
        <w:numPr>
          <w:ilvl w:val="0"/>
          <w:numId w:val="18"/>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Какую роль играла контрразведка на оккупированных территориях? </w:t>
      </w:r>
    </w:p>
    <w:p w:rsidR="00305209" w:rsidRPr="00D31D4B" w:rsidRDefault="00305209" w:rsidP="00305209">
      <w:pPr>
        <w:rPr>
          <w:rFonts w:asciiTheme="majorBidi" w:hAnsiTheme="majorBidi" w:cstheme="majorBidi"/>
          <w:b/>
          <w:szCs w:val="28"/>
        </w:rPr>
      </w:pPr>
    </w:p>
    <w:p w:rsidR="00305209" w:rsidRPr="00D31D4B" w:rsidRDefault="00305209" w:rsidP="00305209">
      <w:pPr>
        <w:ind w:firstLine="0"/>
        <w:jc w:val="center"/>
        <w:rPr>
          <w:rFonts w:asciiTheme="majorBidi" w:hAnsiTheme="majorBidi" w:cstheme="majorBidi"/>
          <w:szCs w:val="28"/>
        </w:rPr>
      </w:pPr>
      <w:r w:rsidRPr="00D31D4B">
        <w:rPr>
          <w:rFonts w:asciiTheme="majorBidi" w:hAnsiTheme="majorBidi" w:cstheme="majorBidi"/>
          <w:b/>
          <w:szCs w:val="28"/>
        </w:rPr>
        <w:t xml:space="preserve">Из записи о совещании членов экономического штаба «Восток» и представителей военно-экономического штаба «Восток» по плану </w:t>
      </w:r>
      <w:r w:rsidRPr="00D31D4B">
        <w:rPr>
          <w:rFonts w:asciiTheme="majorBidi" w:hAnsiTheme="majorBidi" w:cstheme="majorBidi"/>
          <w:b/>
          <w:szCs w:val="28"/>
        </w:rPr>
        <w:lastRenderedPageBreak/>
        <w:t>вывоза продовольствия и использования ресурсов на оккупированных территориях СССР (2 мая 1941 г.)</w:t>
      </w:r>
      <w:r w:rsidRPr="00D31D4B">
        <w:rPr>
          <w:rFonts w:asciiTheme="majorBidi" w:hAnsiTheme="majorBidi" w:cstheme="majorBidi"/>
          <w:szCs w:val="28"/>
        </w:rPr>
        <w:br/>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Совершенно секретно.</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Только для командования.</w:t>
      </w:r>
    </w:p>
    <w:p w:rsidR="00305209" w:rsidRPr="00D31D4B" w:rsidRDefault="00305209" w:rsidP="00305209">
      <w:pPr>
        <w:jc w:val="left"/>
        <w:rPr>
          <w:rFonts w:asciiTheme="majorBidi" w:hAnsiTheme="majorBidi" w:cstheme="majorBidi"/>
          <w:szCs w:val="28"/>
        </w:rPr>
      </w:pPr>
      <w:r w:rsidRPr="00D31D4B">
        <w:rPr>
          <w:rFonts w:asciiTheme="majorBidi" w:hAnsiTheme="majorBidi" w:cstheme="majorBidi"/>
          <w:szCs w:val="28"/>
        </w:rPr>
        <w:t>Отпечатано 2 экз.</w:t>
      </w:r>
      <w:r w:rsidRPr="00D31D4B">
        <w:rPr>
          <w:rFonts w:asciiTheme="majorBidi" w:hAnsiTheme="majorBidi" w:cstheme="majorBidi"/>
          <w:szCs w:val="28"/>
        </w:rPr>
        <w:br/>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Запись об итогах сегодняшнего совещания с государственными секретарями о варианте «Барбаросса»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1. Продолжать войну можно будет лишь в том случае, если все вооруженные силы на третьем году войны будут снабжаться продовольствием за счет России.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При этом несомненно: если мы заберем из страны то, что нам необходимо, десятки миллионов людей будут голодать.</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3. Наиболее важен сбор и вывоз урожая масличных культур и приготовленных из них продуктов питания, потом зерно. Жиры и мясо, видимо, пойдут на обеспечение войск.</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4. Из промышленных предприятий можно будет восстановить только такие, которые производят дефицитную продукцию, например:</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заводы по строительству средств транспорта,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заводы по производству систем снабжения (железо),</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текстильные предприятия,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из числа военных предприятий – только такие, каких не достает в Германии.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Разумеется, для нужд войск будет организовано много ремонтных мастерских.</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5. Для освоения больших территорий между железными дорогами необходимы специальные войска. Возможно, сюда будут брошены отряды имперской трудовой повинности или дополнительные формирования сухопутных войск.</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Необходимо выяснить наиболее важные в экономическом отношении районы, чтобы организовать их охрану.</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w:t>
      </w: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Дашичев В.И. Банкротство стратегии германского фашизма. Исторические очерки, документы и материалы. В 2 т. Т. 2. Агрессия против СССР. Падение «третьей империи». 1941–1945 гг. М., 1973. С. 28.</w:t>
      </w:r>
    </w:p>
    <w:p w:rsidR="00305209" w:rsidRPr="00D31D4B" w:rsidRDefault="00305209" w:rsidP="00305209">
      <w:pPr>
        <w:ind w:firstLine="0"/>
        <w:jc w:val="right"/>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2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Какие планы в отношении продовольственных запасов на оккупированной территории были сформулированы военно-экономическим штабом «Восток»? </w:t>
      </w:r>
    </w:p>
    <w:p w:rsidR="00305209" w:rsidRPr="00D31D4B" w:rsidRDefault="00305209" w:rsidP="00305209">
      <w:pPr>
        <w:pStyle w:val="a6"/>
        <w:numPr>
          <w:ilvl w:val="0"/>
          <w:numId w:val="2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Какие ресурсы предполагалось вывозить из страны? В каких целях? </w:t>
      </w:r>
    </w:p>
    <w:p w:rsidR="00305209" w:rsidRPr="00D31D4B" w:rsidRDefault="00305209" w:rsidP="00305209">
      <w:pPr>
        <w:pStyle w:val="a6"/>
        <w:numPr>
          <w:ilvl w:val="0"/>
          <w:numId w:val="21"/>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 каким последствиям привел вывоз ресурсов с оккупированных территорий РСФСР?</w:t>
      </w:r>
    </w:p>
    <w:p w:rsidR="00305209" w:rsidRPr="00D31D4B" w:rsidRDefault="00305209" w:rsidP="00305209">
      <w:pPr>
        <w:rPr>
          <w:rFonts w:asciiTheme="majorBidi" w:hAnsiTheme="majorBidi" w:cstheme="majorBidi"/>
          <w:szCs w:val="28"/>
        </w:rPr>
      </w:pPr>
    </w:p>
    <w:p w:rsidR="00305209" w:rsidRPr="00D31D4B" w:rsidRDefault="00305209" w:rsidP="00305209">
      <w:pPr>
        <w:jc w:val="center"/>
        <w:rPr>
          <w:rFonts w:asciiTheme="majorBidi" w:hAnsiTheme="majorBidi" w:cstheme="majorBidi"/>
          <w:b/>
          <w:szCs w:val="28"/>
        </w:rPr>
      </w:pPr>
      <w:r w:rsidRPr="00D31D4B">
        <w:rPr>
          <w:rFonts w:asciiTheme="majorBidi" w:hAnsiTheme="majorBidi" w:cstheme="majorBidi"/>
          <w:b/>
          <w:szCs w:val="28"/>
        </w:rPr>
        <w:lastRenderedPageBreak/>
        <w:t>Директива начальника штаба Верховного главнокомандования вермахта генерал-фельдмаршала В. Кейтеля относительно поведения германских войск в СССР (19 мая 1941 г.)</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Совершенно секретно</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1. Большевизм является смертельным врагом национал-социалистического немецкого народа. Германия считает своим долгом борьбу с этим разлагающим мировоззрением и его носителями.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Эта борьба требует безжалостного и энергичного подавления большевистских провокаторов, партизан, саботажников, евреев и полной ликвидации любого активного или пассивного сопротивления.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II.</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3. К военнослужащим Красной Армии, включая пленных, следует относиться предельно осторожно и внимательно, поскольку от них следует ожидать коварных восточных методов борьбы. В частности, азиатские солдаты Красной Армии лицемерны, непредсказуемы, коварны и бесчувственны.</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4. При пленении вражеских военных подразделений их руководители должны быть немедленно выявлены и отделены от рядовых солдат.</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III.</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5. В Союзе Советских Социалистических Республик (СССР) немецкий солдат сталкивается не с некой единой народностью. СССР является государственным образованием, которое объединяет множество славянских, кавказских и азиатских народов и удерживается вместе насилием со стороны большевистских правителей. В СССР много евреев.</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6. Значительная часть русского населения, особенно сельское, обедневшее из-за большевистской системы, внутренне настроено против большевизма. В небольшевистском русском народе национальное самосознание сочетается с глубоким религиозным чувством. Радость и благодарность за освобождение от большевизма часто находят выражение в религиозной форме, поэтому не следует мешать церковным службам и шествиям.</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7. При общении с населением и в поведении по отношению к женщинам требуется наибольшая осторожность. Многие русские понимают немецкий язык, однако сами не умеют на нем говорить.</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Разведывательная служба противника будет особенно активно работать на оккупированной территории ради получения информации о важных военных объектах и операциях. Поэтому всякое безрассудство, тщеславие и легковерие могут иметь самые серьезные последствия. </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IV.</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8. Необходимо щадить и охранять имущество всех видов и военные трофеи, в частности продовольствие и корма, промышленные товары и одежду. Всякое разбазаривание и расточительство вредит армии. </w:t>
      </w:r>
      <w:r w:rsidRPr="00D31D4B">
        <w:rPr>
          <w:rFonts w:asciiTheme="majorBidi" w:hAnsiTheme="majorBidi" w:cstheme="majorBidi"/>
          <w:szCs w:val="28"/>
        </w:rPr>
        <w:lastRenderedPageBreak/>
        <w:t>Мародерство наказываются самыми суровыми санкциями в соответствии с военным уголовным кодексом.</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9. Будьте осторожны при употреблении трофейной пищи! Вода должна употребляться только в кипяченом виде (иначе есть риск подхватить тиф или холеру). Любой контакт с населением может быть опасным для здоровья. Защита собственного здоровья является прямой обязанностью солдата.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10. Обязателен прием имперских кредитных кассовых чеков и имперских кредитных монет достоинством 1 и 2 пфеннига, а также 1, 2, 5 и 10 германских пфеннигов или рентных пфеннигов. Другие немецкие деньги не должны быть в обращении.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w:t>
      </w:r>
    </w:p>
    <w:p w:rsidR="00305209" w:rsidRPr="00305209" w:rsidRDefault="00305209" w:rsidP="00305209">
      <w:pPr>
        <w:ind w:firstLine="0"/>
        <w:jc w:val="right"/>
        <w:rPr>
          <w:rStyle w:val="a9"/>
          <w:rFonts w:asciiTheme="majorBidi" w:hAnsiTheme="majorBidi" w:cstheme="majorBidi"/>
          <w:i/>
          <w:sz w:val="24"/>
        </w:rPr>
      </w:pPr>
      <w:r w:rsidRPr="00E633E3">
        <w:rPr>
          <w:rFonts w:asciiTheme="majorBidi" w:hAnsiTheme="majorBidi" w:cstheme="majorBidi"/>
          <w:i/>
          <w:sz w:val="24"/>
        </w:rPr>
        <w:t xml:space="preserve">Опубл.: </w:t>
      </w:r>
      <w:r w:rsidRPr="00E633E3">
        <w:rPr>
          <w:rFonts w:asciiTheme="majorBidi" w:hAnsiTheme="majorBidi" w:cstheme="majorBidi"/>
          <w:i/>
          <w:sz w:val="24"/>
          <w:lang w:val="en-US"/>
        </w:rPr>
        <w:t>Fall</w:t>
      </w:r>
      <w:r w:rsidRPr="00E633E3">
        <w:rPr>
          <w:rFonts w:asciiTheme="majorBidi" w:hAnsiTheme="majorBidi" w:cstheme="majorBidi"/>
          <w:i/>
          <w:sz w:val="24"/>
        </w:rPr>
        <w:t xml:space="preserve"> </w:t>
      </w:r>
      <w:r w:rsidRPr="00E633E3">
        <w:rPr>
          <w:rFonts w:asciiTheme="majorBidi" w:hAnsiTheme="majorBidi" w:cstheme="majorBidi"/>
          <w:i/>
          <w:sz w:val="24"/>
          <w:lang w:val="en-US"/>
        </w:rPr>
        <w:t>Barbarossa</w:t>
      </w:r>
      <w:r w:rsidRPr="00E633E3">
        <w:rPr>
          <w:rFonts w:asciiTheme="majorBidi" w:hAnsiTheme="majorBidi" w:cstheme="majorBidi"/>
          <w:i/>
          <w:sz w:val="24"/>
        </w:rPr>
        <w:t xml:space="preserve">. </w:t>
      </w:r>
      <w:r w:rsidRPr="00E633E3">
        <w:rPr>
          <w:rFonts w:asciiTheme="majorBidi" w:hAnsiTheme="majorBidi" w:cstheme="majorBidi"/>
          <w:i/>
          <w:sz w:val="24"/>
          <w:lang w:val="de-DE"/>
        </w:rPr>
        <w:t xml:space="preserve">Dokumente zur Vorbereitung der faschistischen Wehrmacht auf die Aggression gegen die Sowjetunion (1940/41). </w:t>
      </w:r>
      <w:r w:rsidRPr="00E633E3">
        <w:rPr>
          <w:rFonts w:asciiTheme="majorBidi" w:hAnsiTheme="majorBidi" w:cstheme="majorBidi"/>
          <w:i/>
          <w:sz w:val="24"/>
        </w:rPr>
        <w:t xml:space="preserve">Berlin, 1970. S. 318–319 / Пер. с нем. К.А. Филимоновой. </w:t>
      </w:r>
      <w:r w:rsidRPr="00E633E3">
        <w:rPr>
          <w:rFonts w:asciiTheme="majorBidi" w:hAnsiTheme="majorBidi" w:cstheme="majorBidi"/>
          <w:i/>
          <w:sz w:val="24"/>
          <w:lang w:val="en-US"/>
        </w:rPr>
        <w:t>URL</w:t>
      </w:r>
      <w:r w:rsidRPr="00305209">
        <w:rPr>
          <w:rFonts w:asciiTheme="majorBidi" w:hAnsiTheme="majorBidi" w:cstheme="majorBidi"/>
          <w:i/>
          <w:sz w:val="24"/>
        </w:rPr>
        <w:t xml:space="preserve">: </w:t>
      </w:r>
      <w:r w:rsidRPr="00EF7FBE">
        <w:rPr>
          <w:rFonts w:asciiTheme="majorBidi" w:hAnsiTheme="majorBidi" w:cstheme="majorBidi"/>
          <w:i/>
          <w:sz w:val="24"/>
          <w:lang w:val="en-US"/>
        </w:rPr>
        <w:t>http</w:t>
      </w:r>
      <w:r w:rsidRPr="00305209">
        <w:rPr>
          <w:rFonts w:asciiTheme="majorBidi" w:hAnsiTheme="majorBidi" w:cstheme="majorBidi"/>
          <w:i/>
          <w:sz w:val="24"/>
        </w:rPr>
        <w:t>://</w:t>
      </w:r>
      <w:r w:rsidRPr="00EF7FBE">
        <w:rPr>
          <w:rFonts w:asciiTheme="majorBidi" w:hAnsiTheme="majorBidi" w:cstheme="majorBidi"/>
          <w:i/>
          <w:sz w:val="24"/>
          <w:lang w:val="en-US"/>
        </w:rPr>
        <w:t>victims</w:t>
      </w:r>
      <w:r w:rsidRPr="00305209">
        <w:rPr>
          <w:rFonts w:asciiTheme="majorBidi" w:hAnsiTheme="majorBidi" w:cstheme="majorBidi"/>
          <w:i/>
          <w:sz w:val="24"/>
        </w:rPr>
        <w:t>.</w:t>
      </w:r>
      <w:r w:rsidRPr="00EF7FBE">
        <w:rPr>
          <w:rFonts w:asciiTheme="majorBidi" w:hAnsiTheme="majorBidi" w:cstheme="majorBidi"/>
          <w:i/>
          <w:sz w:val="24"/>
          <w:lang w:val="en-US"/>
        </w:rPr>
        <w:t>rusarchives</w:t>
      </w:r>
      <w:r w:rsidRPr="00305209">
        <w:rPr>
          <w:rFonts w:asciiTheme="majorBidi" w:hAnsiTheme="majorBidi" w:cstheme="majorBidi"/>
          <w:i/>
          <w:sz w:val="24"/>
        </w:rPr>
        <w:t>.</w:t>
      </w:r>
      <w:r w:rsidRPr="00EF7FBE">
        <w:rPr>
          <w:rFonts w:asciiTheme="majorBidi" w:hAnsiTheme="majorBidi" w:cstheme="majorBidi"/>
          <w:i/>
          <w:sz w:val="24"/>
          <w:lang w:val="en-US"/>
        </w:rPr>
        <w:t>ru</w:t>
      </w:r>
      <w:r w:rsidRPr="00305209">
        <w:rPr>
          <w:rFonts w:asciiTheme="majorBidi" w:hAnsiTheme="majorBidi" w:cstheme="majorBidi"/>
          <w:i/>
          <w:sz w:val="24"/>
        </w:rPr>
        <w:t>/</w:t>
      </w:r>
      <w:r w:rsidRPr="00EF7FBE">
        <w:rPr>
          <w:rFonts w:asciiTheme="majorBidi" w:hAnsiTheme="majorBidi" w:cstheme="majorBidi"/>
          <w:i/>
          <w:sz w:val="24"/>
          <w:lang w:val="en-US"/>
        </w:rPr>
        <w:t>direktiva</w:t>
      </w:r>
      <w:r w:rsidRPr="00305209">
        <w:rPr>
          <w:rFonts w:asciiTheme="majorBidi" w:hAnsiTheme="majorBidi" w:cstheme="majorBidi"/>
          <w:i/>
          <w:sz w:val="24"/>
        </w:rPr>
        <w:t>-</w:t>
      </w:r>
      <w:r w:rsidRPr="00EF7FBE">
        <w:rPr>
          <w:rFonts w:asciiTheme="majorBidi" w:hAnsiTheme="majorBidi" w:cstheme="majorBidi"/>
          <w:i/>
          <w:sz w:val="24"/>
          <w:lang w:val="en-US"/>
        </w:rPr>
        <w:t>nachalnika</w:t>
      </w:r>
      <w:r w:rsidRPr="00305209">
        <w:rPr>
          <w:rFonts w:asciiTheme="majorBidi" w:hAnsiTheme="majorBidi" w:cstheme="majorBidi"/>
          <w:i/>
          <w:sz w:val="24"/>
        </w:rPr>
        <w:t>-</w:t>
      </w:r>
      <w:r w:rsidRPr="00EF7FBE">
        <w:rPr>
          <w:rFonts w:asciiTheme="majorBidi" w:hAnsiTheme="majorBidi" w:cstheme="majorBidi"/>
          <w:i/>
          <w:sz w:val="24"/>
          <w:lang w:val="en-US"/>
        </w:rPr>
        <w:t>shtaba</w:t>
      </w:r>
      <w:r w:rsidRPr="00305209">
        <w:rPr>
          <w:rFonts w:asciiTheme="majorBidi" w:hAnsiTheme="majorBidi" w:cstheme="majorBidi"/>
          <w:i/>
          <w:sz w:val="24"/>
        </w:rPr>
        <w:t>-</w:t>
      </w:r>
      <w:r w:rsidRPr="00EF7FBE">
        <w:rPr>
          <w:rFonts w:asciiTheme="majorBidi" w:hAnsiTheme="majorBidi" w:cstheme="majorBidi"/>
          <w:i/>
          <w:sz w:val="24"/>
          <w:lang w:val="en-US"/>
        </w:rPr>
        <w:t>verkhovnogo</w:t>
      </w:r>
      <w:r w:rsidRPr="00305209">
        <w:rPr>
          <w:rFonts w:asciiTheme="majorBidi" w:hAnsiTheme="majorBidi" w:cstheme="majorBidi"/>
          <w:i/>
          <w:sz w:val="24"/>
        </w:rPr>
        <w:t>-</w:t>
      </w:r>
      <w:r w:rsidRPr="00EF7FBE">
        <w:rPr>
          <w:rFonts w:asciiTheme="majorBidi" w:hAnsiTheme="majorBidi" w:cstheme="majorBidi"/>
          <w:i/>
          <w:sz w:val="24"/>
          <w:lang w:val="en-US"/>
        </w:rPr>
        <w:t>glavnokomandovaniya</w:t>
      </w:r>
      <w:r w:rsidRPr="00305209">
        <w:rPr>
          <w:rFonts w:asciiTheme="majorBidi" w:hAnsiTheme="majorBidi" w:cstheme="majorBidi"/>
          <w:i/>
          <w:sz w:val="24"/>
        </w:rPr>
        <w:t>-</w:t>
      </w:r>
      <w:r w:rsidRPr="00EF7FBE">
        <w:rPr>
          <w:rFonts w:asciiTheme="majorBidi" w:hAnsiTheme="majorBidi" w:cstheme="majorBidi"/>
          <w:i/>
          <w:sz w:val="24"/>
          <w:lang w:val="en-US"/>
        </w:rPr>
        <w:t>vermakhta</w:t>
      </w:r>
      <w:r w:rsidRPr="00305209">
        <w:rPr>
          <w:rFonts w:asciiTheme="majorBidi" w:hAnsiTheme="majorBidi" w:cstheme="majorBidi"/>
          <w:i/>
          <w:sz w:val="24"/>
        </w:rPr>
        <w:t>-</w:t>
      </w:r>
      <w:r w:rsidRPr="00EF7FBE">
        <w:rPr>
          <w:rFonts w:asciiTheme="majorBidi" w:hAnsiTheme="majorBidi" w:cstheme="majorBidi"/>
          <w:i/>
          <w:sz w:val="24"/>
          <w:lang w:val="en-US"/>
        </w:rPr>
        <w:t>general</w:t>
      </w:r>
      <w:r w:rsidRPr="00305209">
        <w:rPr>
          <w:rFonts w:asciiTheme="majorBidi" w:hAnsiTheme="majorBidi" w:cstheme="majorBidi"/>
          <w:i/>
          <w:sz w:val="24"/>
        </w:rPr>
        <w:t>-</w:t>
      </w:r>
      <w:r w:rsidRPr="00EF7FBE">
        <w:rPr>
          <w:rFonts w:asciiTheme="majorBidi" w:hAnsiTheme="majorBidi" w:cstheme="majorBidi"/>
          <w:i/>
          <w:sz w:val="24"/>
          <w:lang w:val="en-US"/>
        </w:rPr>
        <w:t>feldmarshala</w:t>
      </w:r>
      <w:r w:rsidRPr="00305209">
        <w:rPr>
          <w:rFonts w:asciiTheme="majorBidi" w:hAnsiTheme="majorBidi" w:cstheme="majorBidi"/>
          <w:i/>
          <w:sz w:val="24"/>
        </w:rPr>
        <w:t>-</w:t>
      </w:r>
      <w:r w:rsidRPr="00EF7FBE">
        <w:rPr>
          <w:rFonts w:asciiTheme="majorBidi" w:hAnsiTheme="majorBidi" w:cstheme="majorBidi"/>
          <w:i/>
          <w:sz w:val="24"/>
          <w:lang w:val="en-US"/>
        </w:rPr>
        <w:t>v</w:t>
      </w:r>
      <w:r w:rsidRPr="00305209">
        <w:rPr>
          <w:rFonts w:asciiTheme="majorBidi" w:hAnsiTheme="majorBidi" w:cstheme="majorBidi"/>
          <w:i/>
          <w:sz w:val="24"/>
        </w:rPr>
        <w:t>-0</w:t>
      </w:r>
      <w:r w:rsidRPr="00305209">
        <w:rPr>
          <w:rStyle w:val="a9"/>
          <w:rFonts w:asciiTheme="majorBidi" w:hAnsiTheme="majorBidi" w:cstheme="majorBidi"/>
          <w:i/>
          <w:sz w:val="24"/>
        </w:rPr>
        <w:t xml:space="preserve"> </w:t>
      </w:r>
    </w:p>
    <w:p w:rsidR="00305209" w:rsidRPr="00E633E3" w:rsidRDefault="00305209" w:rsidP="00305209">
      <w:pPr>
        <w:ind w:firstLine="0"/>
        <w:jc w:val="right"/>
        <w:rPr>
          <w:rFonts w:asciiTheme="majorBidi" w:hAnsiTheme="majorBidi" w:cstheme="majorBidi"/>
          <w:i/>
          <w:sz w:val="24"/>
        </w:rPr>
      </w:pPr>
      <w:r w:rsidRPr="00E633E3">
        <w:rPr>
          <w:rStyle w:val="a9"/>
          <w:rFonts w:asciiTheme="majorBidi" w:hAnsiTheme="majorBidi" w:cstheme="majorBidi"/>
          <w:i/>
          <w:sz w:val="24"/>
        </w:rPr>
        <w:t>(дата обращения: 14.12.2020).</w:t>
      </w:r>
    </w:p>
    <w:p w:rsidR="00305209" w:rsidRPr="00D31D4B" w:rsidRDefault="00305209" w:rsidP="00305209">
      <w:pPr>
        <w:rPr>
          <w:rFonts w:asciiTheme="majorBidi" w:hAnsiTheme="majorBidi" w:cstheme="majorBidi"/>
          <w:b/>
          <w: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22"/>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Какие задачи ставились перед германскими войсками на оккупированных территориях? </w:t>
      </w:r>
    </w:p>
    <w:p w:rsidR="00305209" w:rsidRPr="00D31D4B" w:rsidRDefault="00305209" w:rsidP="00305209">
      <w:pPr>
        <w:pStyle w:val="a6"/>
        <w:numPr>
          <w:ilvl w:val="0"/>
          <w:numId w:val="22"/>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Из каких предположений исходило германское командование в отношении мирного населения на оккупированных территориях? Почему? </w:t>
      </w:r>
    </w:p>
    <w:p w:rsidR="00305209" w:rsidRPr="00D31D4B" w:rsidRDefault="00305209" w:rsidP="00305209">
      <w:pPr>
        <w:pStyle w:val="a6"/>
        <w:numPr>
          <w:ilvl w:val="0"/>
          <w:numId w:val="22"/>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Чем отличались задачи в отношении населения и ресурсов? </w:t>
      </w:r>
    </w:p>
    <w:p w:rsidR="00305209" w:rsidRPr="00D31D4B" w:rsidRDefault="00305209" w:rsidP="00305209">
      <w:pPr>
        <w:pStyle w:val="a8"/>
        <w:spacing w:before="0" w:beforeAutospacing="0" w:after="0" w:afterAutospacing="0"/>
        <w:rPr>
          <w:rFonts w:asciiTheme="majorBidi" w:hAnsiTheme="majorBidi" w:cstheme="majorBidi"/>
          <w:szCs w:val="28"/>
        </w:rPr>
      </w:pPr>
    </w:p>
    <w:p w:rsidR="00305209" w:rsidRPr="00D31D4B" w:rsidRDefault="00305209" w:rsidP="00305209">
      <w:pPr>
        <w:ind w:firstLine="0"/>
        <w:jc w:val="center"/>
        <w:rPr>
          <w:rFonts w:asciiTheme="majorBidi" w:hAnsiTheme="majorBidi" w:cstheme="majorBidi"/>
          <w:b/>
          <w:szCs w:val="28"/>
        </w:rPr>
      </w:pPr>
      <w:r w:rsidRPr="00D31D4B">
        <w:rPr>
          <w:rFonts w:asciiTheme="majorBidi" w:hAnsiTheme="majorBidi" w:cstheme="majorBidi"/>
          <w:b/>
          <w:szCs w:val="28"/>
        </w:rPr>
        <w:t>Из «Директив по экономической политике для экономической организации «Восток, Сельскохозяйственная группа» экономического штаба «Восток» (23 мая 1941 г.)</w:t>
      </w:r>
    </w:p>
    <w:p w:rsidR="00305209" w:rsidRPr="00D31D4B" w:rsidRDefault="00305209" w:rsidP="00305209">
      <w:pPr>
        <w:rPr>
          <w:rFonts w:asciiTheme="majorBidi" w:hAnsiTheme="majorBidi" w:cstheme="majorBid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Изолирование черноземных областей должно позволить нам иметь более или менее высокие излишки в этих областях. Следствием этого станет невозможность снабжения всей лесной зоны, в том числе крупных промышленных центров Москвы и Петербурга…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1. Необходимо отказаться от промышленности в районах, не обеспечивающих себя продовольствием, в особенности от обрабатывающей промышленности районов Москвы и Ленинграда, а также в индустриальных районах Урала. Следует иметь в виду, что эти районы ежегодно потребляют в настоящее время примерно 5–10 миллионов тонн продуктов из районов, производящих продукты питания.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Закавказский нефтяной регион должен быть исключен, хотя он является дотационным регионом. Этот поставщик нефти, хлопка, марганца, меди, шелка, чая должен снабжаться по особым политическим и экономическим причинам.</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3. Не нужно делать никаких других исключений с целью сохранения того или иного промышленного района или промышленного предприятия в зоне субсидирования.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lastRenderedPageBreak/>
        <w:t>4. Промышленность может быть сохранена только в том случае, если она находится в зоне избыточного производства продовольствия. Помимо вышеупомянутой добычи нефти на Кавказе, это в основном тяжелая промышленность в Донецкой области (Украина). Будущее должно показать, в какой степени возможно полностью сохранить эту промышленность, особенно обрабатывающую промышленность, расположенную на Украине, после вывоза излишков, необходимых для Германии.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Из этой позиции, которая была одобрена высшим руководством, поскольку она также соответствует политическим тенденциям (сохранение Малороссии, сохранение Кавказа, прибалтийских провинций, Белоруссии за счет подавления Великороссии), имеет следующие последствия: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б) Германия не заинтересована в поддержании производительных сил этих районов, за исключением снабжения находящихся там войск. Здесь население, как и в прежнее время, будет использовать свои посевные площади для собственного пропитания. Здесь бесполезно ожидать появления излишков зерна и т.д. Только через несколько лет эти обширные районы смогут быть интенсифицированы на столько, чтобы они могли достичь действительного излишка. Население этих районов, особенно городское население, столкнется с самым большим голодом. Необходимо будет вывозить население в Сибирь. А поскольку о железнодорожном транспорте не может быть и речи, то это также чрезвычайно сложная проблема.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 В этой ситуации Германия сможет добиться значительного преимущества в этих районах только путем заранее организованного, особого вмешательства, т.е., по сути, речь идет о том, чтобы предстоящий урожай льна полностью использовался для германских нужд, не только волокна, но и семена (масличных культур).</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Фюрер требует, чтобы сокращение мясного рациона снова было отменено осенью. Это может быть достигнуто только путем самого быстрого и решительного захвата скота в России, главным образом в районах, удобных для его транспортировки в Германию. Возникнет ряд особых проблем, таких как консервирование мяса для длительного хранения для вермахта и сохранение мяса другими способами (заморозка, копчение, копчение).</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Немецкое народное хозяйство также будет заинтересовано в этих областях в отношении производства льна. С другой стороны необходимо, если только возможно, добиться бережного отношения к этим областям и по политическим причинам: антагонизм белорусов и литовцев против великороссов. Только будущее покажет, насколько это возможно.</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4.) Наконец, особой проблемой для всей территории Великороссии становится учет расходных материалов и сырья. Поскольку зона производства излишков будет поставлять излишки на рынок в достаточной мере только в том случае, если взамен ей будут поставляться предметы домашнего обихода (в частности, текстиль, обувь, резиновая обувь, мелкие </w:t>
      </w:r>
      <w:r w:rsidRPr="00D31D4B">
        <w:rPr>
          <w:rFonts w:asciiTheme="majorBidi" w:hAnsiTheme="majorBidi" w:cstheme="majorBidi"/>
          <w:szCs w:val="28"/>
        </w:rPr>
        <w:lastRenderedPageBreak/>
        <w:t>железные изделия, деревянные изделия, оборудование, меха, лен, конопля и т.д.), а с другой стороны, поскольку обрабатывающая промышленность, главным образом в лесной зоне, не работает, речь идет о том, чтобы передать все существующие запасы в руки рейха, чтобы использовать их монопольно в производственной зоне для обмена на сельскохозяйственную продукцию. В данной области это касается не только учета сырья для немецких целей, но и учета предметов потребления всех видов. Так как предметы потребления в силу низкого качества по большей части не пригодны для немецких целей, в зонах производства излишков они будут служить средством обмена. Германское экономическое управление в этой области должно быть прекрасно осведомлено об этих результатах. Попытка сохранить русскую обрабатывающую промышленность (включая машиностроение) в этой области, зная русский менталитет и о процессах, давших о себе знать после Первой мировой войны и при военном коммунизме, будет бесполезна. Речь идет о том, чтобы не проводить опыты на непригодном объекте, а обеспечить общий интерес Германии к сырью и плодородию чернозема.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Уничтожение русской перерабатывающей промышленности в лесной зоне является безусловной необходимостью и для более отдаленного мирного будущего Германии. Еще в царской России высокие цены на предметы потребления наряду с налогами были средством увеличения товарного зерна в зоне производства. Крестьянин из этой области был вынужден продавать свою продукцию, оставляя лишь прожиточный минимум, чтобы выплатить налоги и купить необходимые предметы потребления. В будущем Южная Россия должна повернуться лицом к Европе. Однако все излишки продовольствия, которые Россия будет поставлять, могут быть оплачены лишь в том случае, если необходимые промышленные изделия будут покупаться Россией у Германии или в Европе. Таким образом, русская конкуренция с лесной зоной будет уничтожена.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Из сказанного выше следует, что германская администрация на этих территориях вполне может попытаться смягчить последствия голода, без сомнения, наступающего, и ускорить возвращение к примитивному сельскому хозяйству. Можно пытаться интенсивнее вести хозяйство, увеличивая площади для высадки картофеля и других, культур, которые важны для потребления и дающих высокие урожаи. Однако эти меры не смогут предотвратить голода. Десятки миллионов человек на этой территории окажутся лишними и вынуждены будут или умереть, или выехать в Сибирь. Всякие попытки спасти население от голодной смерти путем импорта излишних продуктов из черноземных районов происходили бы за счет Европы. Это снизило бы военную мощь Германии и подорвало бы в Европе и Германии силу сопротивления блокаде. Это должно быть абсолютно ясно. Обрабатывающая промышленность Бельгии и Франции гораздо важнее для Германии и немецкого военного потенциала, чем Россия.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Таким образом, речь, прежде всего, идет об обеспечении этих территорий излишками с востока, а не об амбициозной попытке сохранить российскую промышленность в зоне потребления. Надо всегда сознавать, что </w:t>
      </w:r>
      <w:r w:rsidRPr="00D31D4B">
        <w:rPr>
          <w:rFonts w:asciiTheme="majorBidi" w:hAnsiTheme="majorBidi" w:cstheme="majorBidi"/>
          <w:szCs w:val="28"/>
        </w:rPr>
        <w:lastRenderedPageBreak/>
        <w:t>великорусская натура, царского или большевистского характера, всегда является принципиальным врагом не только Германии, но и Европы. Из этого также следует, что о рыночных отношениях или точном распределение на этих территориях вообще не может быть и речи, так как такое распределение означает претензии населения к немецкой администрации. Это требование будет отклонено с самого начала.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 Снабжение армии. Положение с питанием в Германии на третьем году войны настоятельно требует, чтобы вооруженные силы снабжались всевозможными продуктами не с территории Великой Германии, с присоединенных или дружественных территорий, которые обеспечивают данное пространство посредством экспорта. Минимальная цель, заключающаяся в том, что снабжение вооруженных сил на третьем году войны, а возможно, и в последующие годы должно производиться c территории противника, должна быть достигнута любой ценой. Это означает, что 1/3вермахта должна быть полностью обеспечена французскими поставками для оккупационной армии. Оставшиеся 2/3– или даже немного больше, учитывая нынешнюю численности вермахта, – должны полностью обеспечить за счет восточного пространства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V. Представленное демонстрирует, о чем идет речь. Минимальная цель должна состоять в том, чтобы освободить Германию на третьем году войны от обеспечения собственных вооруженных сил, чтобы дать немецкой пищевой промышленности возможность, с одной стороны, сохранять ранее существующий рацион, с другой стороны, создать определенные резервы на будущее. Кроме того будет, необходимо предоставить Германии в полном объеме продукцию трех важнейших продовольственных отраслей масличные культуры, зерно и мясная продукция, чтобы обеспечить питание не только Великой Германии, но и оккупированных территорий на севере и западе.</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 заключение следует еще раз указать на принципиальные моменты: Россия по чисто силовым соображениям вышла при большевистской системе из Европы, нарушив тем самым равновесие в разделении рабочей силы. Наша задача вновь вовлечь Россию в Европу неизбежно означает разрыв нынешнего экономического равновесия внутри СССР. Таким образом, речь идет ни в коем случае не о сохранении прежнего порядка, а о сознательном отходе от существующего и включении пищевого хозяйства России в европейские рамки. Из этого неизбежно следует уничтожение как промышленности, так и значительной части населения в районах, которые до этого не производили для своего потребления достаточного количества продуктов питания.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Основная доля в производстве в Европе остается за самой Европой. Присоединение Востока отнюдь не означает снижения интенсификации сельского хозяйства Германии и Западной Европы. Напротив, эта </w:t>
      </w:r>
      <w:r w:rsidRPr="00D31D4B">
        <w:rPr>
          <w:rFonts w:asciiTheme="majorBidi" w:hAnsiTheme="majorBidi" w:cstheme="majorBidi"/>
          <w:szCs w:val="28"/>
        </w:rPr>
        <w:lastRenderedPageBreak/>
        <w:t>интенсификация должна будет усиливаться и после войны. Россия будет играть в войне и после войны только роль дополнения в снабжении продуктами питания, дополнения, которое в лучшем случае составит 10% от собственного урожая.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Таким образом, проблема заключается не в том, чтобы заменить интенсивное производство продуктов питания в Европе путем включения новых пространств на Востоке, а в том, чтобы заменить импорт из заморских стран импортом с Востока. Речь идет о двух пунктах:</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1.) Восточные пространства должны служить нам для того, чтобы преодолеть дефицит продуктов питания во время войны и в послевоенный период. Из этого следует, что мы не должны бояться сейчас расходовать «основной капитал» Востока. Такое вмешательство на Востоке гораздо более допустимо с европейской точки зрения, чем расходование «основного капитала» сельского хозяйства Европы. Ведь в первом случае речь идет лишь об обеспечении 10–15 % продовольственной базы Европы, во втором – об оставшихся 90 %.</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Для будущего порядка производящие районы на Востоке путем интенсификации сельского хозяйства и получения в результате этого высоких урожаев должны стать постоянным и значительным дополнением в снабжении Европы дополнительными продуктами питания.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Первая задача должна быть выполнена любыми средствами, даже путем самого безжалостного сокращения собственного русского потребления, причем различного для производящих и потребляющих регионов.</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Однако вторая задача предполагает достаточное питание работающих людей, так как увеличение производства невозможно без достаточного питания, задействованных в нем людей.</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Поэтому вряд ли стоит упоминать, что освоение обширных восточных пространств для питания Европы не снимает с крестьянства Германии его продовольственной задачи в войне и в будущем, и не может принизить его значение. Важно, чтобы отправленные из Германии на восток люди придерживались этого принципа, чтобы не допустить ошибки миллионов немцев за последние 1000 лет, которые шли на восток, строили чужое государство и поддерживали его как высший класс и при этом не видели, что они тем самым служили державе, настроенной против Германии и против Европы.</w:t>
      </w:r>
    </w:p>
    <w:p w:rsidR="00305209" w:rsidRPr="00D31D4B" w:rsidRDefault="00305209" w:rsidP="00305209">
      <w:pPr>
        <w:rPr>
          <w:rFonts w:asciiTheme="majorBidi" w:hAnsiTheme="majorBidi" w:cstheme="majorBidi"/>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Нюрнбергский процесс. Сборник материалов. В 8 т. Т. 4. М., 1991. С. 279–282.</w:t>
      </w:r>
    </w:p>
    <w:p w:rsidR="00305209" w:rsidRPr="00D31D4B" w:rsidRDefault="00305209" w:rsidP="00305209">
      <w:pP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23"/>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Какие планы в отношении сельскохозяйственных и промышленных регионов на оккупированных территориях были поставлены немецким командованием? </w:t>
      </w:r>
    </w:p>
    <w:p w:rsidR="00305209" w:rsidRPr="00D31D4B" w:rsidRDefault="00305209" w:rsidP="00305209">
      <w:pPr>
        <w:pStyle w:val="a6"/>
        <w:numPr>
          <w:ilvl w:val="0"/>
          <w:numId w:val="23"/>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Было ли оно заинтересовано в поддержании производительности в этих районах? </w:t>
      </w:r>
    </w:p>
    <w:p w:rsidR="00305209" w:rsidRPr="00D31D4B" w:rsidRDefault="00305209" w:rsidP="00305209">
      <w:pPr>
        <w:pStyle w:val="a6"/>
        <w:numPr>
          <w:ilvl w:val="0"/>
          <w:numId w:val="23"/>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lastRenderedPageBreak/>
        <w:t xml:space="preserve">Что планировалось уничтожить? Почему? </w:t>
      </w:r>
    </w:p>
    <w:p w:rsidR="00305209" w:rsidRPr="00D31D4B" w:rsidRDefault="00305209" w:rsidP="00305209">
      <w:pPr>
        <w:pStyle w:val="a6"/>
        <w:numPr>
          <w:ilvl w:val="0"/>
          <w:numId w:val="23"/>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Почему необходимо было вести учет материалов и сырья?</w:t>
      </w:r>
    </w:p>
    <w:p w:rsidR="00305209" w:rsidRPr="00D31D4B" w:rsidRDefault="00305209" w:rsidP="00305209">
      <w:pPr>
        <w:pStyle w:val="a6"/>
        <w:numPr>
          <w:ilvl w:val="0"/>
          <w:numId w:val="23"/>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Какое сырье было необходимо немецкой армии? В каких целях? </w:t>
      </w:r>
    </w:p>
    <w:p w:rsidR="00305209" w:rsidRPr="00D31D4B" w:rsidRDefault="00305209" w:rsidP="00305209">
      <w:pPr>
        <w:pStyle w:val="a6"/>
        <w:numPr>
          <w:ilvl w:val="0"/>
          <w:numId w:val="23"/>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Сколько планировалось вести войну? За счет каких ресурсов?</w:t>
      </w:r>
    </w:p>
    <w:p w:rsidR="00305209" w:rsidRPr="00D31D4B" w:rsidRDefault="00305209" w:rsidP="00305209">
      <w:pPr>
        <w:jc w:val="right"/>
        <w:rPr>
          <w:rFonts w:asciiTheme="majorBidi" w:hAnsiTheme="majorBidi" w:cstheme="majorBidi"/>
          <w:b/>
          <w:i/>
          <w:szCs w:val="28"/>
          <w:highlight w:val="green"/>
        </w:rPr>
      </w:pPr>
    </w:p>
    <w:p w:rsidR="00305209" w:rsidRPr="00D31D4B" w:rsidRDefault="00305209" w:rsidP="00305209">
      <w:pPr>
        <w:ind w:firstLine="0"/>
        <w:jc w:val="center"/>
        <w:rPr>
          <w:rFonts w:asciiTheme="majorBidi" w:hAnsiTheme="majorBidi" w:cstheme="majorBidi"/>
          <w:szCs w:val="28"/>
        </w:rPr>
      </w:pPr>
      <w:r w:rsidRPr="00D31D4B">
        <w:rPr>
          <w:rFonts w:asciiTheme="majorBidi" w:hAnsiTheme="majorBidi" w:cstheme="majorBidi"/>
          <w:b/>
          <w:szCs w:val="28"/>
        </w:rPr>
        <w:t>Выдержки из «Директивы по руководству экономикой в подлежащих оккупации восточных областях» (не позднее 16 июня 1941 г.)</w:t>
      </w:r>
    </w:p>
    <w:p w:rsidR="00305209" w:rsidRPr="00D31D4B" w:rsidRDefault="00305209" w:rsidP="00305209">
      <w:pPr>
        <w:rPr>
          <w:rFonts w:asciiTheme="majorBidi" w:hAnsiTheme="majorBidi" w:cstheme="majorBidi"/>
          <w:szCs w:val="28"/>
        </w:rPr>
      </w:pPr>
    </w:p>
    <w:p w:rsidR="00305209" w:rsidRPr="00D31D4B" w:rsidRDefault="00305209" w:rsidP="00305209">
      <w:pPr>
        <w:jc w:val="center"/>
        <w:rPr>
          <w:rFonts w:asciiTheme="majorBidi" w:hAnsiTheme="majorBidi" w:cstheme="majorBidi"/>
          <w:szCs w:val="28"/>
        </w:rPr>
      </w:pPr>
      <w:r w:rsidRPr="00D31D4B">
        <w:rPr>
          <w:rFonts w:asciiTheme="majorBidi" w:hAnsiTheme="majorBidi" w:cstheme="majorBidi"/>
          <w:szCs w:val="28"/>
        </w:rPr>
        <w:t>Восточный штаб экономического руководства</w:t>
      </w:r>
    </w:p>
    <w:p w:rsidR="00305209" w:rsidRPr="00D31D4B" w:rsidRDefault="00305209" w:rsidP="00305209">
      <w:pPr>
        <w:jc w:val="center"/>
        <w:rPr>
          <w:rFonts w:asciiTheme="majorBidi" w:hAnsiTheme="majorBidi" w:cstheme="majorBidi"/>
          <w:szCs w:val="28"/>
        </w:rPr>
      </w:pPr>
      <w:r w:rsidRPr="00D31D4B">
        <w:rPr>
          <w:rFonts w:asciiTheme="majorBidi" w:hAnsiTheme="majorBidi" w:cstheme="majorBidi"/>
          <w:szCs w:val="28"/>
        </w:rPr>
        <w:t>Секретное дело командования</w:t>
      </w:r>
    </w:p>
    <w:p w:rsidR="00305209" w:rsidRPr="00D31D4B" w:rsidRDefault="00305209" w:rsidP="00305209">
      <w:pPr>
        <w:jc w:val="center"/>
        <w:rPr>
          <w:rFonts w:asciiTheme="majorBidi" w:hAnsiTheme="majorBidi" w:cstheme="majorBidi"/>
          <w:szCs w:val="28"/>
        </w:rPr>
      </w:pPr>
      <w:r w:rsidRPr="00D31D4B">
        <w:rPr>
          <w:rFonts w:asciiTheme="majorBidi" w:hAnsiTheme="majorBidi" w:cstheme="majorBidi"/>
          <w:szCs w:val="28"/>
        </w:rPr>
        <w:t>(Зеленая папка)</w:t>
      </w:r>
      <w:r w:rsidRPr="00D31D4B">
        <w:rPr>
          <w:rStyle w:val="a5"/>
          <w:rFonts w:asciiTheme="majorBidi" w:eastAsia="Calibri" w:hAnsiTheme="majorBidi" w:cstheme="majorBidi"/>
          <w:szCs w:val="28"/>
        </w:rPr>
        <w:footnoteReference w:id="6"/>
      </w:r>
    </w:p>
    <w:p w:rsidR="00305209" w:rsidRPr="00D31D4B" w:rsidRDefault="00305209" w:rsidP="00305209">
      <w:pPr>
        <w:jc w:val="center"/>
        <w:rPr>
          <w:rFonts w:asciiTheme="majorBidi" w:hAnsiTheme="majorBidi" w:cstheme="majorBidi"/>
          <w:szCs w:val="28"/>
        </w:rPr>
      </w:pPr>
    </w:p>
    <w:p w:rsidR="00305209" w:rsidRPr="00D31D4B" w:rsidRDefault="00305209" w:rsidP="00305209">
      <w:pPr>
        <w:jc w:val="center"/>
        <w:rPr>
          <w:rFonts w:asciiTheme="majorBidi" w:hAnsiTheme="majorBidi" w:cstheme="majorBidi"/>
          <w:szCs w:val="28"/>
        </w:rPr>
      </w:pPr>
      <w:r w:rsidRPr="00D31D4B">
        <w:rPr>
          <w:rFonts w:asciiTheme="majorBidi" w:hAnsiTheme="majorBidi" w:cstheme="majorBidi"/>
          <w:szCs w:val="28"/>
        </w:rPr>
        <w:t>Предисловие</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Главные экономические задачи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Изложенные ниже указания рассчитаны, прежде всего, для ориентации на время военных действий. Но вместе с тем они содержат основные директивы на все время оккупации. Все указания в области экономики, которые потребуются в дальнейшем ходе оккупации, будут даны после того, как будут объявлены основные политические цели, связанные с необходимостью улучшения германской военной экономики.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 Согласно приказам фюрера, необходимо принять все меры к немедленному и возможно более полному использованию оккупированных областей в интересах Германии. Все мероприятия, которые могли бы воспрепятствовать достижению этой цели, должны быть отложены или вовсе отменены.</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II. Использование подлежащих оккупации областей должно проводиться в первую очередь в области продовольственного и нефтяного хозяйства. Получить для Германии как можно больше продовольствия и нефти – такова главная экономическая цель кампании. Наряду с этим германской военной промышленности должны быть предоставлены и другие сырьевые продукты из оккупированных областей, насколько это технически возможно и с учетом сохранения промышленности в этих областях. Что касается рода и объема промышленного производства оккупированных областей, которые надлежит сохранить, восстановить или организовать вновь, то они должны быть согласованы в первую очередь с требованиями, которые предъявляет эксплуатация сельского хозяйства и нефтяной промышленности для германской военной экономики…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III. Для отдельных отраслей работы предусмотрено следующее:</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lastRenderedPageBreak/>
        <w:t>а) Продовольствие и сельское хозяйство.</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1. Первой задачей является возможно более полное обеспечение снабжения германских войск продовольствием за счет оккупированных областей, чтобы таким образом облегчить продовольственное положение в Европе и разгрузить транспорт. Всю потребность германской армии в овсе покрывать за счет областей средней России, которые являются главным поставщиком овса, если нельзя его доставить из других оккупированных областей. В южной России вместо овса следует употреблять ячмень и кукурузу.</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При обеспечении продовольствием главное внимание следует уделить местному производству масличных и зерновых культур. Имеющиеся в южных областях излишки и запасы зерновых должны быть сохранены всеми средствами; необходимо следить за правильным ходом уборочных работ; решительно препятствовать вывозу продовольствия в потребляющие области средней и северной России, если исключения не оговорены особым распоряжением, или если это не вызывается нуждами снабжения армии.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б) Главным промышленным сырьем является нефть. Среди мероприятий, не относящихся к продовольственному снабжению, все вопросы, связанные с добычей и вывозом нефти, должны при всех случаях стоять на первом месте. Для проведения мероприятий, касающихся нефтяных районов, особенно на Кавказе, будет организовано Континентальное нефтяное акционерное общество.</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Особое место займет вопрос о снабжении сельского хозяйства горючим для тракторов. От этого зависят сбор урожая и осенние сельскохозяйственные работы. До окончания этих работ все перевозки внутри оккупированной области имеют преимущество даже по сравнению с вывозом продукции в Германию.</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 Те виды промышленности, которые обеспечивают в интересах Германии развитие сельского хозяйства и добычу нефти и сырья, должны быть выдвинуты на первое место и быстро восстановлены…</w:t>
      </w:r>
    </w:p>
    <w:p w:rsidR="00305209" w:rsidRPr="00D31D4B" w:rsidRDefault="00305209" w:rsidP="00305209">
      <w:pPr>
        <w:rPr>
          <w:rFonts w:asciiTheme="majorBidi" w:hAnsiTheme="majorBidi" w:cstheme="majorBidi"/>
          <w:spacing w:val="-4"/>
          <w:szCs w:val="28"/>
        </w:rPr>
      </w:pPr>
      <w:r w:rsidRPr="00D31D4B">
        <w:rPr>
          <w:rFonts w:asciiTheme="majorBidi" w:hAnsiTheme="majorBidi" w:cstheme="majorBidi"/>
          <w:spacing w:val="-4"/>
          <w:szCs w:val="28"/>
        </w:rPr>
        <w:t>IV. Для обеспечения экономического успеха в интересах Германии необходимо привлекать к сотрудничеству в возможно более широком масштабе руководящих работников хозяйственных комиссариатов, главных управлений и других хозяйственных организаций, а также руководителей сельскохозяйственных и промышленных предприятий (конечно, не работников с чисто политическими задачами). Их дальнейшая судьба будет решена позже. Решающим моментом прежде всего является деятельность экономического аппарата, служащего немецким интересам, при наименьшей затрате немецких сил.</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V. При таких больших размерах подлежащей использованию территории, неуверенности в имеющихся возможностях и при отсутствии данных о состоянии экономики в подлежащих оккупации областях невозможно уже сейчас дать точные директивы по всем отдельным вопросам. Как поступать в каждом отдельном случае, покажет дальнейшее развитие событий и в особенности ход военных операций. В крайнем случае </w:t>
      </w:r>
      <w:r w:rsidRPr="00D31D4B">
        <w:rPr>
          <w:rFonts w:asciiTheme="majorBidi" w:hAnsiTheme="majorBidi" w:cstheme="majorBidi"/>
          <w:szCs w:val="28"/>
        </w:rPr>
        <w:lastRenderedPageBreak/>
        <w:t>экономические органы будут принимать самостоятельное решение с последующим сообщением.</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w:t>
      </w: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Преступные цели – преступные средства. Документы об оккупационной политике фашистской Германии на территории СССР (1941–1944 гг.). М</w:t>
      </w:r>
      <w:r w:rsidRPr="00E633E3">
        <w:rPr>
          <w:rFonts w:asciiTheme="majorBidi" w:hAnsiTheme="majorBidi" w:cstheme="majorBidi"/>
          <w:i/>
          <w:sz w:val="24"/>
          <w:lang w:val="en-US"/>
        </w:rPr>
        <w:t xml:space="preserve">., 1985. </w:t>
      </w:r>
      <w:r w:rsidRPr="00E633E3">
        <w:rPr>
          <w:rFonts w:asciiTheme="majorBidi" w:hAnsiTheme="majorBidi" w:cstheme="majorBidi"/>
          <w:i/>
          <w:sz w:val="24"/>
        </w:rPr>
        <w:t>С. 35–39.</w:t>
      </w:r>
    </w:p>
    <w:p w:rsidR="00305209" w:rsidRPr="00D31D4B" w:rsidRDefault="00305209" w:rsidP="00305209">
      <w:pP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24"/>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Какие последствия для мирного населения имели планы немецкого командования в отношении ресурсов на оккупированных территориях? </w:t>
      </w:r>
    </w:p>
    <w:p w:rsidR="00305209" w:rsidRPr="00D31D4B" w:rsidRDefault="00305209" w:rsidP="00305209">
      <w:pPr>
        <w:pStyle w:val="a6"/>
        <w:numPr>
          <w:ilvl w:val="0"/>
          <w:numId w:val="24"/>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Кого планировалось привлекать к сотрудничеству в целях обеспечения экономического успеха оккупантов? </w:t>
      </w:r>
    </w:p>
    <w:p w:rsidR="00305209" w:rsidRPr="00D31D4B" w:rsidRDefault="00305209" w:rsidP="00305209">
      <w:pPr>
        <w:pStyle w:val="a6"/>
        <w:numPr>
          <w:ilvl w:val="0"/>
          <w:numId w:val="24"/>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Насколько долго предполагалось привлекать к сотрудничеству население оккупированных территорий?</w:t>
      </w:r>
    </w:p>
    <w:p w:rsidR="00305209" w:rsidRPr="00D31D4B" w:rsidRDefault="00305209" w:rsidP="00305209">
      <w:pPr>
        <w:jc w:val="right"/>
        <w:rPr>
          <w:rFonts w:asciiTheme="majorBidi" w:hAnsiTheme="majorBidi" w:cstheme="majorBidi"/>
          <w:i/>
          <w:szCs w:val="28"/>
        </w:rPr>
      </w:pPr>
    </w:p>
    <w:p w:rsidR="00305209" w:rsidRPr="00D31D4B" w:rsidRDefault="00305209" w:rsidP="00305209">
      <w:pPr>
        <w:ind w:firstLine="0"/>
        <w:jc w:val="center"/>
        <w:rPr>
          <w:rFonts w:asciiTheme="majorBidi" w:hAnsiTheme="majorBidi" w:cstheme="majorBidi"/>
          <w:b/>
          <w:szCs w:val="28"/>
        </w:rPr>
      </w:pPr>
      <w:r w:rsidRPr="00D31D4B">
        <w:rPr>
          <w:rFonts w:asciiTheme="majorBidi" w:hAnsiTheme="majorBidi" w:cstheme="majorBidi"/>
          <w:b/>
          <w:szCs w:val="28"/>
        </w:rPr>
        <w:t>Указ А. Гитлера о передаче всей полноты власти на оккупированной территории командующим войсками вермахта (25 июня 1941 г.)</w:t>
      </w:r>
    </w:p>
    <w:p w:rsidR="00305209" w:rsidRPr="00D31D4B" w:rsidRDefault="00305209" w:rsidP="00305209">
      <w:pPr>
        <w:ind w:firstLine="0"/>
        <w:jc w:val="center"/>
        <w:rPr>
          <w:rFonts w:asciiTheme="majorBidi" w:hAnsiTheme="majorBidi" w:cstheme="majorBidi"/>
          <w:b/>
          <w:szCs w:val="28"/>
        </w:rPr>
      </w:pPr>
    </w:p>
    <w:p w:rsidR="00305209" w:rsidRPr="00D31D4B" w:rsidRDefault="00305209" w:rsidP="00305209">
      <w:pPr>
        <w:ind w:firstLine="0"/>
        <w:jc w:val="center"/>
        <w:rPr>
          <w:rFonts w:asciiTheme="majorBidi" w:hAnsiTheme="majorBidi" w:cstheme="majorBidi"/>
          <w:szCs w:val="28"/>
        </w:rPr>
      </w:pPr>
      <w:r w:rsidRPr="00D31D4B">
        <w:rPr>
          <w:rFonts w:asciiTheme="majorBidi" w:hAnsiTheme="majorBidi" w:cstheme="majorBidi"/>
          <w:szCs w:val="28"/>
        </w:rPr>
        <w:t>Ставка верховного главнокомандующего.</w:t>
      </w:r>
    </w:p>
    <w:p w:rsidR="00305209" w:rsidRPr="00D31D4B" w:rsidRDefault="00305209" w:rsidP="00305209">
      <w:pPr>
        <w:ind w:firstLine="0"/>
        <w:jc w:val="center"/>
        <w:rPr>
          <w:rFonts w:asciiTheme="majorBidi" w:hAnsiTheme="majorBidi" w:cstheme="majorBid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1) В качестве высших представителей вермахта командующие войсками вермахта на вновь оккупированных восточных территориях имеют всю полноту военной и административной власти.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Командующие войсками вермахта назначаются мной.</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Они подчиняются начальнику главного штаба вооруженных сил Германии и получают от него распоряжения в соответствии с моими директивами.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2) В обязанности командующих войсками вермахта входит как обеспечение безопасности с военной точки зрения оккупированной территории, так и защита ее от внезапного нападения извне.</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Они обязаны оказывать помощь рейхскомиссарам в решении ими административных и политических задач и являются единственными представителями интересов вермахта, особенно в осуществлении таких мероприятий, как использование ресурсов страны для снабжения действующей армии.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3) В области гражданского управления осуществление требований вермахта возлагается на рейхскомиссаров.</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При обстоятельствах, не допускающих промедления, командующие войсками вермахта имеют право вмешиваться в область гражданского управления, если это необходимо для выполнения военных задач.</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Командующие войсками вермахта могут временно предоставлять это право командирам соединений вермахта, расположенных на оккупированной территории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Указания учреждений вермахта, основывающиеся на этих полномочиях, осуществлять в первую очередь.</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lastRenderedPageBreak/>
        <w:t>4) Начальнику главного штаба вооруженных сил Германии в целях проведения и в дополнение настоящего указа составить служебную инструкцию для командующих войсками вермахта.</w:t>
      </w:r>
    </w:p>
    <w:p w:rsidR="00305209" w:rsidRPr="00D31D4B" w:rsidRDefault="00305209" w:rsidP="00305209">
      <w:pPr>
        <w:jc w:val="right"/>
        <w:rPr>
          <w:rFonts w:asciiTheme="majorBidi" w:hAnsiTheme="majorBidi" w:cstheme="majorBidi"/>
          <w:szCs w:val="28"/>
        </w:rPr>
      </w:pPr>
      <w:r w:rsidRPr="00D31D4B">
        <w:rPr>
          <w:rFonts w:asciiTheme="majorBidi" w:hAnsiTheme="majorBidi" w:cstheme="majorBidi"/>
          <w:szCs w:val="28"/>
        </w:rPr>
        <w:t>А. Гитлер</w:t>
      </w:r>
    </w:p>
    <w:p w:rsidR="00305209" w:rsidRPr="00D31D4B" w:rsidRDefault="00305209" w:rsidP="00305209">
      <w:pPr>
        <w:rPr>
          <w:rFonts w:asciiTheme="majorBidi" w:hAnsiTheme="majorBidi" w:cstheme="majorBidi"/>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Преступные цели – преступные средства. Документы об оккупационной политике фашистской Германии на территории СССР (1941–1944 гг.). М., 1985. С. 46.</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25"/>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Опираясь на документ, ответьте на вопрос: кому передавалась власть на оккупированных территориях РСФСР? В каких целях? </w:t>
      </w:r>
    </w:p>
    <w:p w:rsidR="00305209" w:rsidRPr="00D31D4B" w:rsidRDefault="00305209" w:rsidP="00305209">
      <w:pPr>
        <w:pStyle w:val="a6"/>
        <w:numPr>
          <w:ilvl w:val="0"/>
          <w:numId w:val="25"/>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Каков был характер деятельности оккупационных властей?</w:t>
      </w:r>
    </w:p>
    <w:p w:rsidR="00305209" w:rsidRPr="00D31D4B" w:rsidRDefault="00305209" w:rsidP="00305209">
      <w:pPr>
        <w:jc w:val="center"/>
        <w:rPr>
          <w:rFonts w:asciiTheme="majorBidi" w:hAnsiTheme="majorBidi" w:cstheme="majorBidi"/>
          <w:b/>
          <w:szCs w:val="28"/>
        </w:rPr>
      </w:pPr>
    </w:p>
    <w:p w:rsidR="00305209" w:rsidRPr="00D31D4B" w:rsidRDefault="00305209" w:rsidP="00305209">
      <w:pPr>
        <w:jc w:val="center"/>
        <w:rPr>
          <w:rFonts w:asciiTheme="majorBidi" w:hAnsiTheme="majorBidi" w:cstheme="majorBidi"/>
          <w:szCs w:val="28"/>
        </w:rPr>
      </w:pPr>
      <w:r w:rsidRPr="00D31D4B">
        <w:rPr>
          <w:rFonts w:asciiTheme="majorBidi" w:hAnsiTheme="majorBidi" w:cstheme="majorBidi"/>
          <w:b/>
          <w:szCs w:val="28"/>
        </w:rPr>
        <w:t>Из дополнения начальника штаба Верховного главнокомандования вермахта генерал-фельдмаршала В. Кейтеля к директиве № 33 о применении мер к населению, оказывающему сопротивление оккупационным властям (23 июля 1941 г.)</w:t>
      </w:r>
    </w:p>
    <w:p w:rsidR="00305209" w:rsidRPr="00D31D4B" w:rsidRDefault="00305209" w:rsidP="00305209">
      <w:pPr>
        <w:jc w:val="center"/>
        <w:rPr>
          <w:rFonts w:asciiTheme="majorBidi" w:hAnsiTheme="majorBidi" w:cstheme="majorBidi"/>
          <w:szCs w:val="28"/>
        </w:rPr>
      </w:pPr>
    </w:p>
    <w:p w:rsidR="00305209" w:rsidRPr="00D31D4B" w:rsidRDefault="00305209" w:rsidP="00305209">
      <w:pPr>
        <w:ind w:firstLine="0"/>
        <w:jc w:val="center"/>
        <w:rPr>
          <w:rFonts w:asciiTheme="majorBidi" w:hAnsiTheme="majorBidi" w:cstheme="majorBidi"/>
          <w:szCs w:val="28"/>
        </w:rPr>
      </w:pPr>
      <w:r w:rsidRPr="00D31D4B">
        <w:rPr>
          <w:rFonts w:asciiTheme="majorBidi" w:hAnsiTheme="majorBidi" w:cstheme="majorBidi"/>
          <w:szCs w:val="28"/>
        </w:rPr>
        <w:t>Ставка верховного главнокомандующего</w:t>
      </w:r>
    </w:p>
    <w:p w:rsidR="00305209" w:rsidRPr="00D31D4B" w:rsidRDefault="00305209" w:rsidP="00305209">
      <w:pPr>
        <w:ind w:firstLine="0"/>
        <w:jc w:val="center"/>
        <w:rPr>
          <w:rFonts w:asciiTheme="majorBidi" w:hAnsiTheme="majorBidi" w:cstheme="majorBidi"/>
          <w:szCs w:val="28"/>
        </w:rPr>
      </w:pPr>
      <w:r w:rsidRPr="00D31D4B">
        <w:rPr>
          <w:rFonts w:asciiTheme="majorBidi" w:hAnsiTheme="majorBidi" w:cstheme="majorBidi"/>
          <w:szCs w:val="28"/>
        </w:rPr>
        <w:t>После доклада главнокомандующего сухопутными войсками фюрер приказал 22 июля сделать следующее дополнение и разъяснение к директиве № 33</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&lt;…&gt;</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 6. Имеющиеся для обеспечения безопасности в покоренных восточных областях войска ввиду обширности этого пространства будут достаточны лишь в том случае, если всякого рода сопротивление будет сломлено не путем юридического наказания виновных, а если оккупационные власти будут внушать тот страх, который единственно способен отбить у населения всякую охоту к сопротивлению.</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Соответствующие командующие вместе с подчиненными им войсковыми частями должны нести ответственность за спокойствие в их районах. Не в употреблении дополнительных охранных частей, а в применении соответствующих драконовских мер командующие должны находить средства для поддержания порядка в своих районах безопасности.</w:t>
      </w:r>
    </w:p>
    <w:p w:rsidR="00305209" w:rsidRPr="00D31D4B" w:rsidRDefault="00305209" w:rsidP="00305209">
      <w:pPr>
        <w:jc w:val="right"/>
        <w:rPr>
          <w:rFonts w:asciiTheme="majorBidi" w:hAnsiTheme="majorBidi" w:cstheme="majorBidi"/>
          <w:szCs w:val="28"/>
        </w:rPr>
      </w:pPr>
      <w:r w:rsidRPr="00D31D4B">
        <w:rPr>
          <w:rFonts w:asciiTheme="majorBidi" w:hAnsiTheme="majorBidi" w:cstheme="majorBidi"/>
          <w:szCs w:val="28"/>
        </w:rPr>
        <w:t>Кейтель</w:t>
      </w:r>
    </w:p>
    <w:p w:rsidR="00305209" w:rsidRPr="00D31D4B" w:rsidRDefault="00305209" w:rsidP="00305209">
      <w:pPr>
        <w:rPr>
          <w:rFonts w:asciiTheme="majorBidi" w:hAnsiTheme="majorBidi" w:cstheme="majorBidi"/>
          <w:szCs w:val="28"/>
        </w:rPr>
      </w:pPr>
    </w:p>
    <w:p w:rsidR="00305209" w:rsidRPr="00E633E3" w:rsidRDefault="00305209" w:rsidP="00305209">
      <w:pPr>
        <w:ind w:firstLine="0"/>
        <w:jc w:val="right"/>
        <w:rPr>
          <w:rFonts w:asciiTheme="majorBidi" w:hAnsiTheme="majorBidi" w:cstheme="majorBidi"/>
          <w:i/>
          <w:sz w:val="24"/>
        </w:rPr>
      </w:pPr>
      <w:r w:rsidRPr="00E633E3">
        <w:rPr>
          <w:rFonts w:asciiTheme="majorBidi" w:hAnsiTheme="majorBidi" w:cstheme="majorBidi"/>
          <w:i/>
          <w:sz w:val="24"/>
        </w:rPr>
        <w:t>Дашичев В.И. Банкротство стратегии германского фашизма. Исторические очерки, документы и материалы. В 2 т. Т. 2. Агрессия против СССР. Падение «третьей империи». 1941–1945 гг. М., 1973. С. 210–211.</w:t>
      </w:r>
    </w:p>
    <w:p w:rsidR="00305209" w:rsidRPr="00D31D4B" w:rsidRDefault="00305209" w:rsidP="00305209">
      <w:pPr>
        <w:rPr>
          <w:rFonts w:asciiTheme="majorBidi" w:hAnsiTheme="majorBidi" w:cstheme="majorBidi"/>
          <w:b/>
          <w:szCs w:val="28"/>
        </w:rPr>
      </w:pPr>
    </w:p>
    <w:p w:rsidR="00305209" w:rsidRPr="00D31D4B" w:rsidRDefault="00305209" w:rsidP="00305209">
      <w:pPr>
        <w:rPr>
          <w:rFonts w:asciiTheme="majorBidi" w:hAnsiTheme="majorBidi" w:cstheme="majorBidi"/>
          <w:b/>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27"/>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Почему В. Кейтелю потребовалось дополнение к Директиве № 33?</w:t>
      </w:r>
    </w:p>
    <w:p w:rsidR="00305209" w:rsidRPr="00D31D4B" w:rsidRDefault="00305209" w:rsidP="00305209">
      <w:pPr>
        <w:pStyle w:val="a6"/>
        <w:numPr>
          <w:ilvl w:val="0"/>
          <w:numId w:val="27"/>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Почему сопротивление нацистам планировалось сломить не юридическим путем?</w:t>
      </w:r>
    </w:p>
    <w:p w:rsidR="00305209" w:rsidRPr="00D31D4B" w:rsidRDefault="00305209" w:rsidP="00305209">
      <w:pPr>
        <w:pStyle w:val="a6"/>
        <w:numPr>
          <w:ilvl w:val="0"/>
          <w:numId w:val="27"/>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Кто должен был нести ответственность за поддержание порядка на оккупированных территориях?</w:t>
      </w:r>
    </w:p>
    <w:p w:rsidR="00305209" w:rsidRPr="00D31D4B" w:rsidRDefault="00305209" w:rsidP="00305209">
      <w:pPr>
        <w:autoSpaceDE w:val="0"/>
        <w:autoSpaceDN w:val="0"/>
        <w:adjustRightInd w:val="0"/>
        <w:jc w:val="center"/>
        <w:rPr>
          <w:rFonts w:asciiTheme="majorBidi" w:eastAsia="Times-Bold" w:hAnsiTheme="majorBidi" w:cstheme="majorBidi"/>
          <w:b/>
          <w:bCs/>
          <w:szCs w:val="28"/>
        </w:rPr>
      </w:pPr>
    </w:p>
    <w:p w:rsidR="00305209" w:rsidRPr="00D31D4B" w:rsidRDefault="00305209" w:rsidP="00305209">
      <w:pPr>
        <w:autoSpaceDE w:val="0"/>
        <w:autoSpaceDN w:val="0"/>
        <w:adjustRightInd w:val="0"/>
        <w:jc w:val="center"/>
        <w:rPr>
          <w:rFonts w:asciiTheme="majorBidi" w:hAnsiTheme="majorBidi" w:cstheme="majorBidi"/>
          <w:szCs w:val="28"/>
        </w:rPr>
      </w:pPr>
      <w:r w:rsidRPr="00D31D4B">
        <w:rPr>
          <w:rFonts w:asciiTheme="majorBidi" w:hAnsiTheme="majorBidi" w:cstheme="majorBidi"/>
          <w:b/>
          <w:szCs w:val="28"/>
        </w:rPr>
        <w:t>Директива Главного командования сухопутных войск вермахта командующим войсками тыла групп армий «Север», «Центр» и «Юг» об обращении с гражданским населением и военнопленными на оккупированной территории (25 июля 1941 г.)</w:t>
      </w:r>
    </w:p>
    <w:p w:rsidR="00305209" w:rsidRPr="00D31D4B" w:rsidRDefault="00305209" w:rsidP="00305209">
      <w:pPr>
        <w:autoSpaceDE w:val="0"/>
        <w:autoSpaceDN w:val="0"/>
        <w:adjustRightInd w:val="0"/>
        <w:jc w:val="center"/>
        <w:rPr>
          <w:rFonts w:asciiTheme="majorBidi" w:hAnsiTheme="majorBidi" w:cstheme="majorBid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Обширность оперативных пространств на Востоке, коварство и своеобразие большевистского противника требуют, в особенности на чисто русских территориях, уже с самого начала самых широких и эффективных мер по управлению завоеванной территорией и эксплуатации страны.</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Стало известно, что не везде еще действуют с необходимой жесткостью. Частично это объясняется до сих пор недостаточной еще обученностью вновь привлеченных и используемых учреждений и войск. Смена ведомств ни в коем случае не должна помешать или отрицательно влиять на выполнение этой задачи.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Поэтому главнокомандующий сухопутными войсками приказал еще раз со всей решимостью указать на соображения следующего порядка: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При любых действиях и при всех предпринимаемых мерах следует руководствоваться мыслью об обязательной безопасности немецкого солдата.</w:t>
      </w:r>
    </w:p>
    <w:p w:rsidR="00305209" w:rsidRPr="00D31D4B" w:rsidRDefault="00305209" w:rsidP="00305209">
      <w:pPr>
        <w:pStyle w:val="a6"/>
        <w:spacing w:after="0" w:line="240" w:lineRule="auto"/>
        <w:ind w:left="709" w:firstLine="0"/>
        <w:rPr>
          <w:rFonts w:asciiTheme="majorBidi" w:hAnsiTheme="majorBidi" w:cstheme="majorBidi"/>
          <w:sz w:val="28"/>
          <w:szCs w:val="28"/>
        </w:rPr>
      </w:pPr>
      <w:r w:rsidRPr="00D31D4B">
        <w:rPr>
          <w:rFonts w:asciiTheme="majorBidi" w:hAnsiTheme="majorBidi" w:cstheme="majorBidi"/>
          <w:sz w:val="28"/>
          <w:szCs w:val="28"/>
          <w:lang w:val="en-US"/>
        </w:rPr>
        <w:t>I</w:t>
      </w:r>
      <w:r w:rsidRPr="00D31D4B">
        <w:rPr>
          <w:rFonts w:asciiTheme="majorBidi" w:hAnsiTheme="majorBidi" w:cstheme="majorBidi"/>
          <w:sz w:val="28"/>
          <w:szCs w:val="28"/>
        </w:rPr>
        <w:t>. Обращение с вражескими гражданскими лицами.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Русский с незапамятных времен привык к жесткому и безжалостному вмешательству авторитета. Необходимого быстрого умиротворения страны можно добиться только в том случае, если всякая угроза со стороны враждебного гражданского населения будет беспощадно пресечена. Любая снисходительность и нерешительность – это слабость, представляющая собою опасность.</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Предполагаемое развертывание партизанских отрядов в собственном тылу, призыв к образованию банд из молодежи и вообще подстрекательство со стороны носителей еврейско-большевистской идеологии заставляют ожидать, что малая война возобновится даже в ранее спокойных районах. Следствием этого будут нападения и насилие враждебного населения, в особенности против отдельных солдат, например мотоциклистов-связных, тыловых позиций, отрядов по расчистке, восстания, разрушения искусственных сооружений, взрывы мостов, повреждения крупных транспортных путей и другие диверсионные акты.</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Всякого рода нападения и акты насилия против лиц и имущества, как и любые попытки к этому, должны быть беспощадно пресечены оружием, вплоть до уничтожения противника.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 xml:space="preserve">Там, где возникает пассивное сопротивление или же, где при завалах дорог, стрельбе, нападениях и прочих диверсионных актах сразу обнаружить виновных и указанным образом покарать их не удается, по приказу офицера в должности не ниже командира батальона и выше, следует незамедлительно применять коллективные насильственные меры. Особо указывается на то, что предварительный арест заложников, в качестве гарантии от будущих </w:t>
      </w:r>
      <w:r w:rsidRPr="00D31D4B">
        <w:rPr>
          <w:rFonts w:asciiTheme="majorBidi" w:hAnsiTheme="majorBidi" w:cstheme="majorBidi"/>
          <w:szCs w:val="28"/>
        </w:rPr>
        <w:lastRenderedPageBreak/>
        <w:t>преступлений не требуется. Население несет ответственность за спокойствие на своих территориях даже без особых предупреждений и арестов.</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Нападения и насильственные действия против привлекаемого нами для работ (например, для строительства дорог, в сельском хозяйстве, на промышленных предприятиях, фабриках) местного населения или против надзирающего персонала, рассматриваются как выступления против оккупационных властей и должны соответственно караться.</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Отбившихся от своей части русских военнослужащих, которые слоняются в тылу в военной форме или в гражданском, и могут представлять опасность на умиротворенной территории как самостоятельно, так и путем образования банд, необходимо публично (через объявления с вышек, громкоговорители) призывать к немедленной регистрации на ближайшем посту германского вермахта. Если этого не происходит их необходимо с установленного на данной территории времени рассматривать как партизан и обращаться с ними соответствующим образом.</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Всякая поддержка или помощь со стороны гражданского населения партизанам, отбившимся солдатам и т.д. точно так же карается, как партизанщина.</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Подозрительные элементы, которые не могут быть уличены в тяжких преступлениях, но которые представляются опасными с точки зрения своего настроения и поведения, должны быть переданы айнзацгруппам, то есть отрядам полиции безопасности (СД). Передвижение гражданских лиц без соответствующих пропусков следует запретить.</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Спокойствие и умиротворение наступит в определенном районе скорее и вернее всего тогда, когда гражданское население будет привлечено к работе. Поэтому необходимо использовать все возможности и всячески поддерживать любые меры, направленные на это.</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Каждый командир и комендант, вплоть до последнего местного коменданта, должен сознавать, что здесь речь идет об актуальных вопросах, требующих в любом случае самого срочного и энергичного вмешательства. Он должен чувствовать себя лично ответственным за полное проведение необходимых мероприятий. Командующие тыловыми оперативными районами обязаны со всей энергией и строгостью держаться этой позиции, следовать указанным установкам и следить за их выполнением на подведомственной им территории.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II. Надзор за военнопленными. С трудолюбивым и послушным военнопленным надлежит обращаться подобающим образом. Тот, кто выступает против правил, должен быть наказан в соответствии с его проступком.</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Это соответствует репутации и достоинству германской армии, что каждый немецкий солдат сохраняет к русским военнопленным дистанцию и отношение, которые учитывают ожесточение и нечеловеческую жестокость русских во время боев.</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lastRenderedPageBreak/>
        <w:t>Любая снисходительность или даже потворство должны быть строго наказаны. Чувство гордости и превосходства постоянно должны быть на виду.</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Положения вермахта от 17.01.1936, касающиеся применения оружия, могут действовать лишь ограниченно, поскольку они содержат предпосылки для применения внутри Германии в общих мирных условиях. Там, где необходимо применить меры против сопротивления, мятежей и т.д., задача сделать это немедленно с применением оружия. В частности, следует сразу стрелять по беглым военнопленным, без предупреждения. Любое запоздалое использование оружия может создать опасность. С другой стороны, любой произвол запрещен.</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Главнокомандующий сухопутных войск рассчитывает, что этих указаний будет достаточно, чтобы донести до всех важность поставленных задач.</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Он требует, чтобы, помимо четких инструкций, которые должны быть даны, прежде всего, производилась постоянная личная проверка обстоятельств на месте. Лица, у которых были обнаружены упущения или нарушения, должны быть привлечены к ответственности.</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По поручению</w:t>
      </w:r>
    </w:p>
    <w:p w:rsidR="00305209" w:rsidRPr="00D31D4B" w:rsidRDefault="00305209" w:rsidP="00305209">
      <w:pPr>
        <w:rPr>
          <w:rFonts w:asciiTheme="majorBidi" w:hAnsiTheme="majorBidi" w:cstheme="majorBidi"/>
          <w:szCs w:val="28"/>
        </w:rPr>
      </w:pPr>
      <w:r w:rsidRPr="00D31D4B">
        <w:rPr>
          <w:rFonts w:asciiTheme="majorBidi" w:hAnsiTheme="majorBidi" w:cstheme="majorBidi"/>
          <w:szCs w:val="28"/>
        </w:rPr>
        <w:t>Мюллер</w:t>
      </w:r>
    </w:p>
    <w:p w:rsidR="00305209" w:rsidRPr="00D31D4B" w:rsidRDefault="00305209" w:rsidP="00305209">
      <w:pPr>
        <w:autoSpaceDE w:val="0"/>
        <w:autoSpaceDN w:val="0"/>
        <w:adjustRightInd w:val="0"/>
        <w:jc w:val="center"/>
        <w:rPr>
          <w:rFonts w:asciiTheme="majorBidi" w:hAnsiTheme="majorBidi" w:cstheme="majorBidi"/>
          <w:szCs w:val="28"/>
        </w:rPr>
      </w:pPr>
    </w:p>
    <w:p w:rsidR="00305209" w:rsidRPr="00ED426B" w:rsidRDefault="00305209" w:rsidP="00305209">
      <w:pPr>
        <w:autoSpaceDE w:val="0"/>
        <w:autoSpaceDN w:val="0"/>
        <w:adjustRightInd w:val="0"/>
        <w:ind w:firstLine="0"/>
        <w:jc w:val="right"/>
        <w:rPr>
          <w:rFonts w:asciiTheme="majorBidi" w:hAnsiTheme="majorBidi" w:cstheme="majorBidi"/>
          <w:i/>
          <w:sz w:val="24"/>
        </w:rPr>
      </w:pPr>
      <w:r w:rsidRPr="00ED426B">
        <w:rPr>
          <w:rFonts w:asciiTheme="majorBidi" w:hAnsiTheme="majorBidi" w:cstheme="majorBidi"/>
          <w:i/>
          <w:sz w:val="24"/>
        </w:rPr>
        <w:t>Преступные цели гитлеровской Германии в войне</w:t>
      </w:r>
    </w:p>
    <w:p w:rsidR="00305209" w:rsidRPr="00ED426B" w:rsidRDefault="00305209" w:rsidP="00305209">
      <w:pPr>
        <w:autoSpaceDE w:val="0"/>
        <w:autoSpaceDN w:val="0"/>
        <w:adjustRightInd w:val="0"/>
        <w:ind w:firstLine="0"/>
        <w:jc w:val="right"/>
        <w:rPr>
          <w:rFonts w:asciiTheme="majorBidi" w:eastAsia="Times-Bold" w:hAnsiTheme="majorBidi" w:cstheme="majorBidi"/>
          <w:b/>
          <w:bCs/>
          <w:i/>
          <w:sz w:val="24"/>
        </w:rPr>
      </w:pPr>
      <w:r w:rsidRPr="00ED426B">
        <w:rPr>
          <w:rFonts w:asciiTheme="majorBidi" w:hAnsiTheme="majorBidi" w:cstheme="majorBidi"/>
          <w:i/>
          <w:sz w:val="24"/>
        </w:rPr>
        <w:t>против Советского Союза. Документы. Материалы. М., 1987. С. 110–111.</w:t>
      </w:r>
    </w:p>
    <w:p w:rsidR="00305209" w:rsidRPr="00D31D4B" w:rsidRDefault="00305209" w:rsidP="00305209">
      <w:pPr>
        <w:autoSpaceDE w:val="0"/>
        <w:autoSpaceDN w:val="0"/>
        <w:adjustRightInd w:val="0"/>
        <w:jc w:val="right"/>
        <w:rPr>
          <w:rFonts w:asciiTheme="majorBidi" w:eastAsia="Times-Bold" w:hAnsiTheme="majorBidi" w:cstheme="majorBidi"/>
          <w:b/>
          <w:bCs/>
          <w:i/>
          <w:szCs w:val="28"/>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Задание</w:t>
      </w:r>
    </w:p>
    <w:p w:rsidR="00305209" w:rsidRPr="00D31D4B" w:rsidRDefault="00305209" w:rsidP="00305209">
      <w:pPr>
        <w:pStyle w:val="a6"/>
        <w:numPr>
          <w:ilvl w:val="0"/>
          <w:numId w:val="26"/>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Какие меры планировалось применять к мирному населению, в случае пассивного и активного сопротивления оккупационным властям? </w:t>
      </w:r>
    </w:p>
    <w:p w:rsidR="00305209" w:rsidRPr="00D31D4B" w:rsidRDefault="00305209" w:rsidP="00305209">
      <w:pPr>
        <w:pStyle w:val="a6"/>
        <w:numPr>
          <w:ilvl w:val="0"/>
          <w:numId w:val="26"/>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Кто, по мнению Г. Мюллера должен нести ответственность за «спокойствие» на своих территориях? </w:t>
      </w:r>
    </w:p>
    <w:p w:rsidR="00305209" w:rsidRPr="00D31D4B" w:rsidRDefault="00305209" w:rsidP="00305209">
      <w:pPr>
        <w:pStyle w:val="a6"/>
        <w:numPr>
          <w:ilvl w:val="0"/>
          <w:numId w:val="26"/>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 xml:space="preserve">Кто такие «вражеские гражданские лица»? </w:t>
      </w:r>
    </w:p>
    <w:p w:rsidR="00305209" w:rsidRPr="00D31D4B" w:rsidRDefault="00305209" w:rsidP="00305209">
      <w:pPr>
        <w:pStyle w:val="a6"/>
        <w:numPr>
          <w:ilvl w:val="0"/>
          <w:numId w:val="26"/>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Что такое «малая война»? Почему немецкое командование было уверено в ее начале?</w:t>
      </w:r>
    </w:p>
    <w:p w:rsidR="00305209" w:rsidRPr="00D31D4B" w:rsidRDefault="00305209" w:rsidP="00305209">
      <w:pPr>
        <w:autoSpaceDE w:val="0"/>
        <w:autoSpaceDN w:val="0"/>
        <w:adjustRightInd w:val="0"/>
        <w:jc w:val="center"/>
        <w:rPr>
          <w:rFonts w:asciiTheme="majorBidi" w:hAnsiTheme="majorBidi" w:cstheme="majorBidi"/>
          <w:szCs w:val="28"/>
        </w:rPr>
      </w:pPr>
    </w:p>
    <w:p w:rsidR="00305209" w:rsidRPr="00D31D4B" w:rsidRDefault="00305209" w:rsidP="00305209">
      <w:pPr>
        <w:autoSpaceDE w:val="0"/>
        <w:autoSpaceDN w:val="0"/>
        <w:adjustRightInd w:val="0"/>
        <w:ind w:firstLine="0"/>
        <w:jc w:val="center"/>
        <w:rPr>
          <w:rFonts w:asciiTheme="majorBidi" w:eastAsia="Times-Roman" w:hAnsiTheme="majorBidi" w:cstheme="majorBidi"/>
          <w:b/>
          <w:szCs w:val="28"/>
        </w:rPr>
      </w:pPr>
      <w:r w:rsidRPr="00D31D4B">
        <w:rPr>
          <w:rFonts w:asciiTheme="majorBidi" w:eastAsia="Times-Bold" w:hAnsiTheme="majorBidi" w:cstheme="majorBidi"/>
          <w:b/>
          <w:bCs/>
          <w:szCs w:val="28"/>
        </w:rPr>
        <w:t>Из «Приказа Кейтеля» («Нахт унд небель эрласс»)</w:t>
      </w:r>
    </w:p>
    <w:p w:rsidR="00305209" w:rsidRPr="00D31D4B" w:rsidRDefault="00305209" w:rsidP="00305209">
      <w:pPr>
        <w:autoSpaceDE w:val="0"/>
        <w:autoSpaceDN w:val="0"/>
        <w:adjustRightInd w:val="0"/>
        <w:jc w:val="center"/>
        <w:rPr>
          <w:rFonts w:asciiTheme="majorBidi" w:eastAsia="Times-Roman" w:hAnsiTheme="majorBidi" w:cstheme="majorBidi"/>
          <w:b/>
          <w:szCs w:val="28"/>
        </w:rPr>
      </w:pP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Главное</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административно-хозяйственное</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управление СС Ораниенбург, 18.8.1942</w:t>
      </w:r>
    </w:p>
    <w:p w:rsidR="00305209" w:rsidRPr="00D31D4B" w:rsidRDefault="00305209" w:rsidP="00305209">
      <w:pPr>
        <w:autoSpaceDE w:val="0"/>
        <w:autoSpaceDN w:val="0"/>
        <w:adjustRightInd w:val="0"/>
        <w:rPr>
          <w:rFonts w:asciiTheme="majorBidi" w:eastAsia="Times-Roman" w:hAnsiTheme="majorBidi" w:cstheme="majorBidi"/>
          <w:szCs w:val="28"/>
        </w:rPr>
      </w:pP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Секретно № 551/42</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О заключенных, подпадающих под «приказ Кейтеля»</w:t>
      </w:r>
    </w:p>
    <w:p w:rsidR="00305209" w:rsidRPr="00D31D4B" w:rsidRDefault="00305209" w:rsidP="00305209">
      <w:pPr>
        <w:autoSpaceDE w:val="0"/>
        <w:autoSpaceDN w:val="0"/>
        <w:adjustRightInd w:val="0"/>
        <w:rPr>
          <w:rFonts w:asciiTheme="majorBidi" w:eastAsia="Times-Roman" w:hAnsiTheme="majorBidi" w:cstheme="majorBidi"/>
          <w:szCs w:val="28"/>
        </w:rPr>
      </w:pP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Комендантам концентрационных лагерей Дахау, Саксенхаузен, Бухенвальд, Маутхаузен, Нейенгамме, Освенцим, Гросс-Розен, Натцвейлер, Нидерхаген, Штуттгоф, Люблин…</w:t>
      </w:r>
    </w:p>
    <w:p w:rsidR="00305209" w:rsidRPr="006F5063"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lastRenderedPageBreak/>
        <w:t>Прилагаемую выдержку из «нахт унд небель эрласс» для служебного пользования в концентрационных лагерях относительно заключенных, которые подпадают под «приказ Кейтеля», я пересылаю для принятия к сведению и проведения в жизнь. При переводе куда-либо подобных заключенных надлежит указывать на то, что эти заключенные подпадают под «приказ Кейтеля», или «нахт унд небел</w:t>
      </w:r>
      <w:r>
        <w:rPr>
          <w:rFonts w:asciiTheme="majorBidi" w:eastAsia="Times-Roman" w:hAnsiTheme="majorBidi" w:cstheme="majorBidi"/>
          <w:szCs w:val="28"/>
        </w:rPr>
        <w:t>ь эрласс»</w:t>
      </w:r>
      <w:r w:rsidRPr="006F5063">
        <w:rPr>
          <w:rFonts w:asciiTheme="majorBidi" w:eastAsia="Times-Roman" w:hAnsiTheme="majorBidi" w:cstheme="majorBidi"/>
          <w:szCs w:val="28"/>
        </w:rPr>
        <w:t>/</w:t>
      </w:r>
    </w:p>
    <w:p w:rsidR="00305209" w:rsidRPr="00A034E8" w:rsidRDefault="00305209" w:rsidP="00305209">
      <w:pPr>
        <w:autoSpaceDE w:val="0"/>
        <w:autoSpaceDN w:val="0"/>
        <w:adjustRightInd w:val="0"/>
        <w:rPr>
          <w:rFonts w:asciiTheme="majorBidi" w:eastAsia="Times-Roman" w:hAnsiTheme="majorBidi" w:cstheme="majorBidi"/>
          <w:szCs w:val="28"/>
        </w:rPr>
      </w:pPr>
      <w:r w:rsidRPr="00A034E8">
        <w:rPr>
          <w:rFonts w:asciiTheme="majorBidi" w:eastAsia="Times-Roman" w:hAnsiTheme="majorBidi" w:cstheme="majorBidi"/>
          <w:szCs w:val="28"/>
        </w:rPr>
        <w:t>&lt;...&gt;</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Приказом начальника штаба верховного командования вооруженных сил от 12.12.41 о преследовании за преступления против империи или против оккупационных властей в оккупированных областях (сокращенно именуемым «нахт унд небель эрласс») на основе распоряжения фюрера предписано, что лица, которые в оккупированных областях совершают преступления против империи или оккупационных властей, с целью устрашения будут вывозиться в Германию. Здесь они предстанут перед чрезвычайным судом. Если это по каким-либо причинам невозможно, эти лица после осуждения к превентивному заключению будут отправляться в концентрационный лагерь. Превентивное заключение, как правило, будет продолжаться до окончания войны.</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Так как целью этого приказа является держать родственников, друзей и знакомых заключенных в неведении относительно судьбы последних, заключенные не должны иметь никаких сношений с внешним миром. Поэтому они не имеют права сами писать, а также получать письма, посылки и иметь свидания. Учреждения, находящиеся вне лагеря, также не должны давать каких-либо справок о заключенных.</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В случае смерти заключенного его родственникам не следует сообщать об этом впредь до получения дальнейших указаний. Окончательное решение по этому вопросу еще не вынесено.</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Эти предписания относятся ко всем заключенным, у которых в документах Главного имперского управления безопасности о превентивном заключении отмечено, что они подпадают под «нахт унд небель эрласс». Далее, под это подпадают все заключенные, которые обозначаются как заключенные по делу «Порто» или «Континент».</w:t>
      </w:r>
    </w:p>
    <w:p w:rsidR="00305209" w:rsidRPr="00D31D4B" w:rsidRDefault="00305209" w:rsidP="00305209">
      <w:pPr>
        <w:autoSpaceDE w:val="0"/>
        <w:autoSpaceDN w:val="0"/>
        <w:adjustRightInd w:val="0"/>
        <w:rPr>
          <w:rFonts w:asciiTheme="majorBidi" w:eastAsia="Times-Roman" w:hAnsiTheme="majorBidi" w:cstheme="majorBidi"/>
          <w:szCs w:val="28"/>
        </w:rPr>
      </w:pPr>
      <w:r w:rsidRPr="00D31D4B">
        <w:rPr>
          <w:rFonts w:asciiTheme="majorBidi" w:eastAsia="Times-Roman" w:hAnsiTheme="majorBidi" w:cstheme="majorBidi"/>
          <w:szCs w:val="28"/>
        </w:rPr>
        <w:t>Если заключенные, подпадающие под «нахт унд небель эрласс», по недосмотру имели возможность оповестить своих родственников, то им по тактическим соображениям следует и далее разрешить переписку с их родственниками в рамках общих положений относительно почтовой переписки лиц, находящихся в превентивном заключении.</w:t>
      </w:r>
    </w:p>
    <w:p w:rsidR="00305209" w:rsidRPr="00D31D4B" w:rsidRDefault="00305209" w:rsidP="00305209">
      <w:pPr>
        <w:rPr>
          <w:rFonts w:asciiTheme="majorBidi" w:eastAsia="Times-Roman" w:hAnsiTheme="majorBidi" w:cstheme="majorBidi"/>
          <w:szCs w:val="28"/>
        </w:rPr>
      </w:pPr>
      <w:r w:rsidRPr="00D31D4B">
        <w:rPr>
          <w:rFonts w:asciiTheme="majorBidi" w:eastAsia="Times-Roman" w:hAnsiTheme="majorBidi" w:cstheme="majorBidi"/>
          <w:szCs w:val="28"/>
        </w:rPr>
        <w:t>Д-р Гофман.</w:t>
      </w:r>
    </w:p>
    <w:p w:rsidR="00305209" w:rsidRPr="00D31D4B" w:rsidRDefault="00305209" w:rsidP="00305209">
      <w:pPr>
        <w:rPr>
          <w:rFonts w:asciiTheme="majorBidi" w:eastAsia="Times-Italic" w:hAnsiTheme="majorBidi" w:cstheme="majorBidi"/>
          <w:szCs w:val="28"/>
        </w:rPr>
      </w:pPr>
    </w:p>
    <w:p w:rsidR="00305209" w:rsidRPr="00ED426B" w:rsidRDefault="00305209" w:rsidP="00305209">
      <w:pPr>
        <w:ind w:firstLine="0"/>
        <w:jc w:val="right"/>
        <w:rPr>
          <w:rFonts w:asciiTheme="majorBidi" w:eastAsia="Times-Roman" w:hAnsiTheme="majorBidi" w:cstheme="majorBidi"/>
          <w:i/>
          <w:sz w:val="24"/>
        </w:rPr>
      </w:pPr>
      <w:r w:rsidRPr="00ED426B">
        <w:rPr>
          <w:rFonts w:asciiTheme="majorBidi" w:hAnsiTheme="majorBidi" w:cstheme="majorBidi"/>
          <w:i/>
          <w:sz w:val="24"/>
        </w:rPr>
        <w:t xml:space="preserve">СС в действии: Документы о преступлениях СС. М., 2000. С. </w:t>
      </w:r>
      <w:r w:rsidRPr="00ED426B">
        <w:rPr>
          <w:rFonts w:asciiTheme="majorBidi" w:eastAsia="Times-Roman" w:hAnsiTheme="majorBidi" w:cstheme="majorBidi"/>
          <w:i/>
          <w:sz w:val="24"/>
        </w:rPr>
        <w:t>207–208.</w:t>
      </w:r>
    </w:p>
    <w:p w:rsidR="00305209" w:rsidRPr="00ED426B" w:rsidRDefault="00305209" w:rsidP="00305209">
      <w:pPr>
        <w:rPr>
          <w:rFonts w:asciiTheme="majorBidi" w:eastAsia="Times-Roman" w:hAnsiTheme="majorBidi" w:cstheme="majorBidi"/>
          <w:sz w:val="24"/>
        </w:rPr>
      </w:pPr>
    </w:p>
    <w:p w:rsidR="00305209" w:rsidRPr="00D31D4B" w:rsidRDefault="00305209" w:rsidP="00305209">
      <w:pPr>
        <w:rPr>
          <w:rFonts w:asciiTheme="majorBidi" w:hAnsiTheme="majorBidi" w:cstheme="majorBidi"/>
          <w:szCs w:val="28"/>
        </w:rPr>
      </w:pPr>
      <w:r w:rsidRPr="00D31D4B">
        <w:rPr>
          <w:rFonts w:asciiTheme="majorBidi" w:hAnsiTheme="majorBidi" w:cstheme="majorBidi"/>
          <w:b/>
          <w:szCs w:val="28"/>
        </w:rPr>
        <w:t>Вопросы</w:t>
      </w:r>
    </w:p>
    <w:p w:rsidR="00305209" w:rsidRPr="00D31D4B" w:rsidRDefault="00305209" w:rsidP="00305209">
      <w:pPr>
        <w:pStyle w:val="a6"/>
        <w:numPr>
          <w:ilvl w:val="0"/>
          <w:numId w:val="15"/>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t>Выскажите предположение, почему преступный приказ В. Кейтеля носил название «Ночь и туман»?</w:t>
      </w:r>
    </w:p>
    <w:p w:rsidR="00305209" w:rsidRPr="00D31D4B" w:rsidRDefault="00305209" w:rsidP="00305209">
      <w:pPr>
        <w:pStyle w:val="a6"/>
        <w:numPr>
          <w:ilvl w:val="0"/>
          <w:numId w:val="15"/>
        </w:numPr>
        <w:tabs>
          <w:tab w:val="left" w:pos="993"/>
        </w:tabs>
        <w:spacing w:after="0" w:line="240" w:lineRule="auto"/>
        <w:ind w:left="0" w:firstLine="709"/>
        <w:rPr>
          <w:rFonts w:asciiTheme="majorBidi" w:hAnsiTheme="majorBidi" w:cstheme="majorBidi"/>
          <w:sz w:val="28"/>
          <w:szCs w:val="28"/>
        </w:rPr>
      </w:pPr>
      <w:r w:rsidRPr="00D31D4B">
        <w:rPr>
          <w:rFonts w:asciiTheme="majorBidi" w:hAnsiTheme="majorBidi" w:cstheme="majorBidi"/>
          <w:sz w:val="28"/>
          <w:szCs w:val="28"/>
        </w:rPr>
        <w:lastRenderedPageBreak/>
        <w:t>В отношении кого планировалось его применять? В какие сроки и по какой причине?</w:t>
      </w:r>
    </w:p>
    <w:p w:rsidR="00305209" w:rsidRDefault="00305209"/>
    <w:sectPr w:rsidR="003052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4C" w:rsidRDefault="00BB044C" w:rsidP="00305209">
      <w:r>
        <w:separator/>
      </w:r>
    </w:p>
  </w:endnote>
  <w:endnote w:type="continuationSeparator" w:id="0">
    <w:p w:rsidR="00BB044C" w:rsidRDefault="00BB044C" w:rsidP="0030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4C" w:rsidRDefault="00BB044C" w:rsidP="00305209">
      <w:r>
        <w:separator/>
      </w:r>
    </w:p>
  </w:footnote>
  <w:footnote w:type="continuationSeparator" w:id="0">
    <w:p w:rsidR="00BB044C" w:rsidRDefault="00BB044C" w:rsidP="00305209">
      <w:r>
        <w:continuationSeparator/>
      </w:r>
    </w:p>
  </w:footnote>
  <w:footnote w:id="1">
    <w:p w:rsidR="00305209" w:rsidRPr="006759B7" w:rsidRDefault="00305209" w:rsidP="00305209">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Кепеник – район в Берлине. Кровавая неделя – с 21 по 26 июня 1933 г., когда сотни противников национал-социалистов были арестованы, подверглись пыткам и </w:t>
      </w:r>
      <w:r>
        <w:rPr>
          <w:rFonts w:asciiTheme="majorBidi" w:hAnsiTheme="majorBidi" w:cstheme="majorBidi"/>
        </w:rPr>
        <w:t>убийствам</w:t>
      </w:r>
      <w:r w:rsidRPr="006759B7">
        <w:rPr>
          <w:rFonts w:asciiTheme="majorBidi" w:hAnsiTheme="majorBidi" w:cstheme="majorBidi"/>
        </w:rPr>
        <w:t xml:space="preserve"> силами СА.</w:t>
      </w:r>
    </w:p>
  </w:footnote>
  <w:footnote w:id="2">
    <w:p w:rsidR="00305209" w:rsidRPr="006759B7" w:rsidRDefault="00305209" w:rsidP="00305209">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«Фелькишер Беобахтер» (Völkischer Beobachter, «Народный обозреват</w:t>
      </w:r>
      <w:r>
        <w:rPr>
          <w:rFonts w:asciiTheme="majorBidi" w:hAnsiTheme="majorBidi" w:cstheme="majorBidi"/>
        </w:rPr>
        <w:t>ель») – немецкая газета; с 1920 </w:t>
      </w:r>
      <w:r w:rsidRPr="006759B7">
        <w:rPr>
          <w:rFonts w:asciiTheme="majorBidi" w:hAnsiTheme="majorBidi" w:cstheme="majorBidi"/>
        </w:rPr>
        <w:t>г. – печатный орган НСДАП.</w:t>
      </w:r>
    </w:p>
  </w:footnote>
  <w:footnote w:id="3">
    <w:p w:rsidR="00305209" w:rsidRPr="006759B7" w:rsidRDefault="00305209" w:rsidP="00305209">
      <w:pPr>
        <w:ind w:firstLine="284"/>
        <w:rPr>
          <w:rFonts w:asciiTheme="majorBidi" w:hAnsiTheme="majorBidi" w:cstheme="majorBidi"/>
          <w:sz w:val="20"/>
          <w:szCs w:val="20"/>
        </w:rPr>
      </w:pPr>
      <w:r w:rsidRPr="006759B7">
        <w:rPr>
          <w:rFonts w:asciiTheme="majorBidi" w:hAnsiTheme="majorBidi" w:cstheme="majorBidi"/>
          <w:sz w:val="20"/>
          <w:szCs w:val="20"/>
          <w:vertAlign w:val="superscript"/>
        </w:rPr>
        <w:footnoteRef/>
      </w:r>
      <w:r w:rsidRPr="006759B7">
        <w:rPr>
          <w:rFonts w:asciiTheme="majorBidi" w:hAnsiTheme="majorBidi" w:cstheme="majorBidi"/>
          <w:sz w:val="20"/>
          <w:szCs w:val="20"/>
        </w:rPr>
        <w:t xml:space="preserve"> Рейхсбаннер – союз германских участников войны и республиканцев. Межпартийная, но фактически руководимая Социал-демократической партией политическая и боевая организация. Существовала в Германии в 1924–1933 гг.</w:t>
      </w:r>
    </w:p>
  </w:footnote>
  <w:footnote w:id="4">
    <w:p w:rsidR="00305209" w:rsidRPr="006759B7" w:rsidRDefault="00305209" w:rsidP="00305209">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Ялмар Хорас Грили Шахт (1877–1970) – германский государственный финансовый деятель, директор Национального Банка Германии, президент Рейхсбанка в 1923–1930 и 1933–1939 гг. Рейхсминистр экономики в 1936–1937 гг.</w:t>
      </w:r>
    </w:p>
  </w:footnote>
  <w:footnote w:id="5">
    <w:p w:rsidR="00305209" w:rsidRPr="006759B7" w:rsidRDefault="00305209" w:rsidP="00305209">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Сопаде (Sopade, SoPaDe или SOPADE) самоназвание правления Социал-демократической партии Германии в 1933 – 1938 гг., находящегося в Праге, затем до 1940 г. в Париже. Термин используется в качестве собирательного для всех его сотрудников и последователей.</w:t>
      </w:r>
    </w:p>
  </w:footnote>
  <w:footnote w:id="6">
    <w:p w:rsidR="00305209" w:rsidRPr="006759B7" w:rsidRDefault="00305209" w:rsidP="00305209">
      <w:pPr>
        <w:ind w:firstLine="284"/>
        <w:rPr>
          <w:rFonts w:asciiTheme="majorBidi" w:hAnsiTheme="majorBidi" w:cstheme="majorBidi"/>
          <w:sz w:val="20"/>
          <w:szCs w:val="20"/>
        </w:rPr>
      </w:pPr>
      <w:r w:rsidRPr="006759B7">
        <w:rPr>
          <w:rStyle w:val="a5"/>
          <w:rFonts w:asciiTheme="majorBidi" w:eastAsia="Calibri" w:hAnsiTheme="majorBidi" w:cstheme="majorBidi"/>
          <w:sz w:val="20"/>
          <w:szCs w:val="20"/>
        </w:rPr>
        <w:footnoteRef/>
      </w:r>
      <w:r w:rsidRPr="006759B7">
        <w:rPr>
          <w:rFonts w:asciiTheme="majorBidi" w:hAnsiTheme="majorBidi" w:cstheme="majorBidi"/>
          <w:sz w:val="20"/>
          <w:szCs w:val="20"/>
        </w:rPr>
        <w:t xml:space="preserve"> «Зеленая папка», часть I, предназначена для ориентации военного командования и военно-экономических инстанций в области экономических задач в подлежащих оккупации восточных областях. Она содержит директивы о снабжении войск из ресурсов страны и дает указания войсковым частям о помощи хозяйственным органам. Директивы и распоряжения, изложенные в «Зеленой папке», соответствуют военным приказам, изданными ОКВ и отдельными родами вооруженных сил.</w:t>
      </w:r>
    </w:p>
    <w:p w:rsidR="00305209" w:rsidRPr="006759B7" w:rsidRDefault="00305209" w:rsidP="00305209">
      <w:pPr>
        <w:ind w:firstLine="284"/>
        <w:rPr>
          <w:rFonts w:asciiTheme="majorBidi" w:hAnsiTheme="majorBidi" w:cstheme="majorBidi"/>
          <w:sz w:val="20"/>
          <w:szCs w:val="20"/>
        </w:rPr>
      </w:pPr>
      <w:r w:rsidRPr="006759B7">
        <w:rPr>
          <w:rFonts w:asciiTheme="majorBidi" w:hAnsiTheme="majorBidi" w:cstheme="majorBidi"/>
          <w:sz w:val="20"/>
          <w:szCs w:val="20"/>
        </w:rPr>
        <w:br/>
        <w:t> </w:t>
      </w:r>
    </w:p>
    <w:p w:rsidR="00305209" w:rsidRPr="006759B7" w:rsidRDefault="00305209" w:rsidP="00305209">
      <w:pPr>
        <w:pStyle w:val="a4"/>
        <w:ind w:firstLine="284"/>
        <w:rPr>
          <w:rFonts w:asciiTheme="majorBidi" w:hAnsiTheme="majorBidi" w:cstheme="maj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7564"/>
    <w:multiLevelType w:val="hybridMultilevel"/>
    <w:tmpl w:val="FB9ADCEC"/>
    <w:lvl w:ilvl="0" w:tplc="414EA214">
      <w:start w:val="1"/>
      <w:numFmt w:val="decimal"/>
      <w:lvlText w:val="%1."/>
      <w:lvlJc w:val="left"/>
      <w:pPr>
        <w:ind w:left="121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01026"/>
    <w:multiLevelType w:val="hybridMultilevel"/>
    <w:tmpl w:val="FF5AA8F0"/>
    <w:lvl w:ilvl="0" w:tplc="A2CC00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A5A32"/>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61B89"/>
    <w:multiLevelType w:val="hybridMultilevel"/>
    <w:tmpl w:val="59A4412C"/>
    <w:lvl w:ilvl="0" w:tplc="89085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C00D2C"/>
    <w:multiLevelType w:val="hybridMultilevel"/>
    <w:tmpl w:val="F3E0A3D4"/>
    <w:lvl w:ilvl="0" w:tplc="414EA214">
      <w:start w:val="1"/>
      <w:numFmt w:val="decimal"/>
      <w:lvlText w:val="%1."/>
      <w:lvlJc w:val="left"/>
      <w:pPr>
        <w:ind w:left="121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9D10F9"/>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A2E02"/>
    <w:multiLevelType w:val="hybridMultilevel"/>
    <w:tmpl w:val="FB9ADCEC"/>
    <w:lvl w:ilvl="0" w:tplc="414EA214">
      <w:start w:val="1"/>
      <w:numFmt w:val="decimal"/>
      <w:lvlText w:val="%1."/>
      <w:lvlJc w:val="left"/>
      <w:pPr>
        <w:ind w:left="121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CE067E"/>
    <w:multiLevelType w:val="hybridMultilevel"/>
    <w:tmpl w:val="D2AA6B1A"/>
    <w:lvl w:ilvl="0" w:tplc="44828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CB96C98"/>
    <w:multiLevelType w:val="hybridMultilevel"/>
    <w:tmpl w:val="3FFC3146"/>
    <w:lvl w:ilvl="0" w:tplc="214020DE">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5041DF0"/>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B92842"/>
    <w:multiLevelType w:val="hybridMultilevel"/>
    <w:tmpl w:val="8CE6CB4E"/>
    <w:lvl w:ilvl="0" w:tplc="10E0A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9C7CEB"/>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A075DF"/>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C13DAE"/>
    <w:multiLevelType w:val="hybridMultilevel"/>
    <w:tmpl w:val="FF5AA8F0"/>
    <w:lvl w:ilvl="0" w:tplc="A2CC00C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042EFB"/>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DC3513"/>
    <w:multiLevelType w:val="hybridMultilevel"/>
    <w:tmpl w:val="DE42485C"/>
    <w:lvl w:ilvl="0" w:tplc="A7F86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9F6875"/>
    <w:multiLevelType w:val="hybridMultilevel"/>
    <w:tmpl w:val="6DE20DC6"/>
    <w:lvl w:ilvl="0" w:tplc="1130A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A618B9"/>
    <w:multiLevelType w:val="hybridMultilevel"/>
    <w:tmpl w:val="B94AF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0467B8"/>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1511C5"/>
    <w:multiLevelType w:val="hybridMultilevel"/>
    <w:tmpl w:val="AC9C7CA4"/>
    <w:lvl w:ilvl="0" w:tplc="6DDCFE3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55043D4C"/>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1823C9"/>
    <w:multiLevelType w:val="hybridMultilevel"/>
    <w:tmpl w:val="FB9ADCEC"/>
    <w:lvl w:ilvl="0" w:tplc="414EA214">
      <w:start w:val="1"/>
      <w:numFmt w:val="decimal"/>
      <w:lvlText w:val="%1."/>
      <w:lvlJc w:val="left"/>
      <w:pPr>
        <w:ind w:left="121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07484A"/>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A37D37"/>
    <w:multiLevelType w:val="hybridMultilevel"/>
    <w:tmpl w:val="D9CA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6C25D8"/>
    <w:multiLevelType w:val="hybridMultilevel"/>
    <w:tmpl w:val="13C85672"/>
    <w:lvl w:ilvl="0" w:tplc="C026E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BFF6399"/>
    <w:multiLevelType w:val="hybridMultilevel"/>
    <w:tmpl w:val="1E945C62"/>
    <w:lvl w:ilvl="0" w:tplc="D88C3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CFB3748"/>
    <w:multiLevelType w:val="hybridMultilevel"/>
    <w:tmpl w:val="A19A0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173EFD"/>
    <w:multiLevelType w:val="hybridMultilevel"/>
    <w:tmpl w:val="D020EF8A"/>
    <w:lvl w:ilvl="0" w:tplc="2B689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831AD9"/>
    <w:multiLevelType w:val="hybridMultilevel"/>
    <w:tmpl w:val="1C88E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3"/>
  </w:num>
  <w:num w:numId="3">
    <w:abstractNumId w:val="16"/>
  </w:num>
  <w:num w:numId="4">
    <w:abstractNumId w:val="10"/>
  </w:num>
  <w:num w:numId="5">
    <w:abstractNumId w:val="24"/>
  </w:num>
  <w:num w:numId="6">
    <w:abstractNumId w:val="15"/>
  </w:num>
  <w:num w:numId="7">
    <w:abstractNumId w:val="25"/>
  </w:num>
  <w:num w:numId="8">
    <w:abstractNumId w:val="7"/>
  </w:num>
  <w:num w:numId="9">
    <w:abstractNumId w:val="4"/>
  </w:num>
  <w:num w:numId="10">
    <w:abstractNumId w:val="21"/>
  </w:num>
  <w:num w:numId="11">
    <w:abstractNumId w:val="6"/>
  </w:num>
  <w:num w:numId="12">
    <w:abstractNumId w:val="0"/>
  </w:num>
  <w:num w:numId="13">
    <w:abstractNumId w:val="8"/>
  </w:num>
  <w:num w:numId="14">
    <w:abstractNumId w:val="11"/>
  </w:num>
  <w:num w:numId="15">
    <w:abstractNumId w:val="22"/>
  </w:num>
  <w:num w:numId="16">
    <w:abstractNumId w:val="2"/>
  </w:num>
  <w:num w:numId="17">
    <w:abstractNumId w:val="3"/>
  </w:num>
  <w:num w:numId="18">
    <w:abstractNumId w:val="26"/>
  </w:num>
  <w:num w:numId="19">
    <w:abstractNumId w:val="1"/>
  </w:num>
  <w:num w:numId="20">
    <w:abstractNumId w:val="13"/>
  </w:num>
  <w:num w:numId="21">
    <w:abstractNumId w:val="20"/>
  </w:num>
  <w:num w:numId="22">
    <w:abstractNumId w:val="14"/>
  </w:num>
  <w:num w:numId="23">
    <w:abstractNumId w:val="5"/>
  </w:num>
  <w:num w:numId="24">
    <w:abstractNumId w:val="18"/>
  </w:num>
  <w:num w:numId="25">
    <w:abstractNumId w:val="12"/>
  </w:num>
  <w:num w:numId="26">
    <w:abstractNumId w:val="9"/>
  </w:num>
  <w:num w:numId="27">
    <w:abstractNumId w:val="27"/>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09"/>
    <w:rsid w:val="00305209"/>
    <w:rsid w:val="00A6037E"/>
    <w:rsid w:val="00BB0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09"/>
    <w:pPr>
      <w:keepNext/>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rsid w:val="00305209"/>
    <w:rPr>
      <w:rFonts w:ascii="Times New Roman" w:eastAsia="Times New Roman" w:hAnsi="Times New Roman" w:cs="Times New Roman"/>
      <w:sz w:val="20"/>
      <w:szCs w:val="20"/>
      <w:lang w:eastAsia="ru-RU"/>
    </w:rPr>
  </w:style>
  <w:style w:type="paragraph" w:styleId="a4">
    <w:name w:val="footnote text"/>
    <w:basedOn w:val="a"/>
    <w:link w:val="a3"/>
    <w:rsid w:val="00305209"/>
    <w:rPr>
      <w:sz w:val="20"/>
      <w:szCs w:val="20"/>
    </w:rPr>
  </w:style>
  <w:style w:type="character" w:customStyle="1" w:styleId="1">
    <w:name w:val="Текст сноски Знак1"/>
    <w:basedOn w:val="a0"/>
    <w:uiPriority w:val="99"/>
    <w:semiHidden/>
    <w:rsid w:val="00305209"/>
    <w:rPr>
      <w:rFonts w:ascii="Times New Roman" w:eastAsia="Times New Roman" w:hAnsi="Times New Roman" w:cs="Times New Roman"/>
      <w:sz w:val="20"/>
      <w:szCs w:val="20"/>
      <w:lang w:eastAsia="ru-RU"/>
    </w:rPr>
  </w:style>
  <w:style w:type="character" w:styleId="a5">
    <w:name w:val="footnote reference"/>
    <w:semiHidden/>
    <w:rsid w:val="00305209"/>
    <w:rPr>
      <w:vertAlign w:val="superscript"/>
    </w:rPr>
  </w:style>
  <w:style w:type="paragraph" w:styleId="a6">
    <w:name w:val="List Paragraph"/>
    <w:basedOn w:val="a"/>
    <w:link w:val="a7"/>
    <w:uiPriority w:val="99"/>
    <w:qFormat/>
    <w:rsid w:val="00305209"/>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99"/>
    <w:locked/>
    <w:rsid w:val="00305209"/>
    <w:rPr>
      <w:rFonts w:ascii="Calibri" w:eastAsia="Calibri" w:hAnsi="Calibri" w:cs="Times New Roman"/>
    </w:rPr>
  </w:style>
  <w:style w:type="paragraph" w:styleId="a8">
    <w:name w:val="Normal (Web)"/>
    <w:basedOn w:val="a"/>
    <w:uiPriority w:val="99"/>
    <w:unhideWhenUsed/>
    <w:rsid w:val="00305209"/>
    <w:pPr>
      <w:spacing w:before="100" w:beforeAutospacing="1" w:after="100" w:afterAutospacing="1"/>
    </w:pPr>
  </w:style>
  <w:style w:type="character" w:styleId="a9">
    <w:name w:val="Hyperlink"/>
    <w:basedOn w:val="a0"/>
    <w:uiPriority w:val="99"/>
    <w:rsid w:val="003052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209"/>
    <w:pPr>
      <w:keepNext/>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rsid w:val="00305209"/>
    <w:rPr>
      <w:rFonts w:ascii="Times New Roman" w:eastAsia="Times New Roman" w:hAnsi="Times New Roman" w:cs="Times New Roman"/>
      <w:sz w:val="20"/>
      <w:szCs w:val="20"/>
      <w:lang w:eastAsia="ru-RU"/>
    </w:rPr>
  </w:style>
  <w:style w:type="paragraph" w:styleId="a4">
    <w:name w:val="footnote text"/>
    <w:basedOn w:val="a"/>
    <w:link w:val="a3"/>
    <w:rsid w:val="00305209"/>
    <w:rPr>
      <w:sz w:val="20"/>
      <w:szCs w:val="20"/>
    </w:rPr>
  </w:style>
  <w:style w:type="character" w:customStyle="1" w:styleId="1">
    <w:name w:val="Текст сноски Знак1"/>
    <w:basedOn w:val="a0"/>
    <w:uiPriority w:val="99"/>
    <w:semiHidden/>
    <w:rsid w:val="00305209"/>
    <w:rPr>
      <w:rFonts w:ascii="Times New Roman" w:eastAsia="Times New Roman" w:hAnsi="Times New Roman" w:cs="Times New Roman"/>
      <w:sz w:val="20"/>
      <w:szCs w:val="20"/>
      <w:lang w:eastAsia="ru-RU"/>
    </w:rPr>
  </w:style>
  <w:style w:type="character" w:styleId="a5">
    <w:name w:val="footnote reference"/>
    <w:semiHidden/>
    <w:rsid w:val="00305209"/>
    <w:rPr>
      <w:vertAlign w:val="superscript"/>
    </w:rPr>
  </w:style>
  <w:style w:type="paragraph" w:styleId="a6">
    <w:name w:val="List Paragraph"/>
    <w:basedOn w:val="a"/>
    <w:link w:val="a7"/>
    <w:uiPriority w:val="99"/>
    <w:qFormat/>
    <w:rsid w:val="00305209"/>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99"/>
    <w:locked/>
    <w:rsid w:val="00305209"/>
    <w:rPr>
      <w:rFonts w:ascii="Calibri" w:eastAsia="Calibri" w:hAnsi="Calibri" w:cs="Times New Roman"/>
    </w:rPr>
  </w:style>
  <w:style w:type="paragraph" w:styleId="a8">
    <w:name w:val="Normal (Web)"/>
    <w:basedOn w:val="a"/>
    <w:uiPriority w:val="99"/>
    <w:unhideWhenUsed/>
    <w:rsid w:val="00305209"/>
    <w:pPr>
      <w:spacing w:before="100" w:beforeAutospacing="1" w:after="100" w:afterAutospacing="1"/>
    </w:pPr>
  </w:style>
  <w:style w:type="character" w:styleId="a9">
    <w:name w:val="Hyperlink"/>
    <w:basedOn w:val="a0"/>
    <w:uiPriority w:val="99"/>
    <w:rsid w:val="00305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12167</Words>
  <Characters>69358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2020-12-28T21:24:00Z</dcterms:created>
  <dcterms:modified xsi:type="dcterms:W3CDTF">2020-12-28T21:29:00Z</dcterms:modified>
</cp:coreProperties>
</file>